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0980" w14:textId="5281E603" w:rsidR="00004B1E" w:rsidRPr="0034745D" w:rsidRDefault="00A25422" w:rsidP="0034745D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07EF7" wp14:editId="77C3F894">
            <wp:simplePos x="0" y="0"/>
            <wp:positionH relativeFrom="margin">
              <wp:posOffset>4718685</wp:posOffset>
            </wp:positionH>
            <wp:positionV relativeFrom="paragraph">
              <wp:posOffset>-758190</wp:posOffset>
            </wp:positionV>
            <wp:extent cx="2484120" cy="1221740"/>
            <wp:effectExtent l="0" t="0" r="0" b="0"/>
            <wp:wrapNone/>
            <wp:docPr id="3" name="Imagen 3" descr="Dibujo Para Colorear Niños Felices Ilustraciones Vectoriales, Clip Art  Vectorizado Libre De Derechos. Image 30541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Niños Felices Ilustraciones Vectoriales, Clip Art  Vectorizado Libre De Derechos. Image 30541456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1" r="1145" b="8405"/>
                    <a:stretch/>
                  </pic:blipFill>
                  <pic:spPr bwMode="auto">
                    <a:xfrm>
                      <a:off x="0" y="0"/>
                      <a:ext cx="24841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13" w:rsidRPr="00CD652F">
        <w:rPr>
          <w:rFonts w:ascii="Comic Sans MS" w:hAnsi="Comic Sans MS"/>
          <w:b/>
          <w:sz w:val="24"/>
          <w:szCs w:val="24"/>
          <w:u w:val="single"/>
        </w:rPr>
        <w:t>Semanario</w:t>
      </w:r>
      <w:r w:rsidR="00110B88" w:rsidRPr="00CD652F">
        <w:rPr>
          <w:rFonts w:ascii="Comic Sans MS" w:hAnsi="Comic Sans MS"/>
          <w:b/>
          <w:sz w:val="24"/>
          <w:szCs w:val="24"/>
          <w:u w:val="single"/>
        </w:rPr>
        <w:t xml:space="preserve"> del</w:t>
      </w:r>
      <w:r w:rsidR="00CC1EC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30ED1">
        <w:rPr>
          <w:rFonts w:ascii="Comic Sans MS" w:hAnsi="Comic Sans MS"/>
          <w:b/>
          <w:sz w:val="24"/>
          <w:szCs w:val="24"/>
          <w:u w:val="single"/>
        </w:rPr>
        <w:t>11</w:t>
      </w:r>
      <w:r w:rsidR="00124F5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A24D1">
        <w:rPr>
          <w:rFonts w:ascii="Comic Sans MS" w:hAnsi="Comic Sans MS"/>
          <w:b/>
          <w:sz w:val="24"/>
          <w:szCs w:val="24"/>
          <w:u w:val="single"/>
        </w:rPr>
        <w:t xml:space="preserve">al </w:t>
      </w:r>
      <w:r w:rsidR="00E30ED1">
        <w:rPr>
          <w:rFonts w:ascii="Comic Sans MS" w:hAnsi="Comic Sans MS"/>
          <w:b/>
          <w:sz w:val="24"/>
          <w:szCs w:val="24"/>
          <w:u w:val="single"/>
        </w:rPr>
        <w:t>15</w:t>
      </w:r>
      <w:r w:rsidR="00124F51">
        <w:rPr>
          <w:rFonts w:ascii="Comic Sans MS" w:hAnsi="Comic Sans MS"/>
          <w:b/>
          <w:sz w:val="24"/>
          <w:szCs w:val="24"/>
          <w:u w:val="single"/>
        </w:rPr>
        <w:t xml:space="preserve"> de </w:t>
      </w:r>
      <w:proofErr w:type="gramStart"/>
      <w:r w:rsidR="00124F51">
        <w:rPr>
          <w:rFonts w:ascii="Comic Sans MS" w:hAnsi="Comic Sans MS"/>
          <w:b/>
          <w:sz w:val="24"/>
          <w:szCs w:val="24"/>
          <w:u w:val="single"/>
        </w:rPr>
        <w:t>Abril</w:t>
      </w:r>
      <w:proofErr w:type="gramEnd"/>
      <w:r w:rsidR="00110B88" w:rsidRPr="00CD652F">
        <w:rPr>
          <w:rFonts w:ascii="Comic Sans MS" w:hAnsi="Comic Sans MS"/>
          <w:b/>
          <w:sz w:val="24"/>
          <w:szCs w:val="24"/>
          <w:u w:val="single"/>
        </w:rPr>
        <w:t>.</w:t>
      </w:r>
      <w:r w:rsidRPr="00A25422">
        <w:rPr>
          <w:noProof/>
        </w:rPr>
        <w:t xml:space="preserve"> </w:t>
      </w:r>
    </w:p>
    <w:tbl>
      <w:tblPr>
        <w:tblStyle w:val="Tablaconcuadrcula"/>
        <w:tblpPr w:leftFromText="141" w:rightFromText="141" w:vertAnchor="text" w:horzAnchor="margin" w:tblpY="-36"/>
        <w:tblW w:w="10201" w:type="dxa"/>
        <w:tblLook w:val="04A0" w:firstRow="1" w:lastRow="0" w:firstColumn="1" w:lastColumn="0" w:noHBand="0" w:noVBand="1"/>
      </w:tblPr>
      <w:tblGrid>
        <w:gridCol w:w="3095"/>
        <w:gridCol w:w="7106"/>
      </w:tblGrid>
      <w:tr w:rsidR="0034745D" w:rsidRPr="00C309A9" w14:paraId="073FB607" w14:textId="77777777" w:rsidTr="00C260BD">
        <w:tc>
          <w:tcPr>
            <w:tcW w:w="3095" w:type="dxa"/>
          </w:tcPr>
          <w:p w14:paraId="340B0E9D" w14:textId="5ACC6254" w:rsidR="0034745D" w:rsidRPr="005B1F51" w:rsidRDefault="0034745D" w:rsidP="0034745D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 xml:space="preserve">Lunes </w:t>
            </w:r>
            <w:r w:rsidR="00E30ED1">
              <w:rPr>
                <w:rFonts w:ascii="Comic Sans MS" w:hAnsi="Comic Sans MS"/>
                <w:b/>
              </w:rPr>
              <w:t>11</w:t>
            </w:r>
            <w:r w:rsidR="00CC688D">
              <w:rPr>
                <w:rFonts w:ascii="Comic Sans MS" w:hAnsi="Comic Sans MS"/>
                <w:b/>
              </w:rPr>
              <w:t xml:space="preserve"> </w:t>
            </w:r>
            <w:r w:rsidRPr="005B1F51">
              <w:rPr>
                <w:rFonts w:ascii="Comic Sans MS" w:hAnsi="Comic Sans MS"/>
                <w:b/>
              </w:rPr>
              <w:t xml:space="preserve">de </w:t>
            </w:r>
            <w:r w:rsidR="00EC49E8">
              <w:rPr>
                <w:rFonts w:ascii="Comic Sans MS" w:hAnsi="Comic Sans MS"/>
                <w:b/>
              </w:rPr>
              <w:t>abril</w:t>
            </w:r>
          </w:p>
          <w:p w14:paraId="273C7E4B" w14:textId="77777777" w:rsidR="0034745D" w:rsidRPr="00C309A9" w:rsidRDefault="0034745D" w:rsidP="003474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6" w:type="dxa"/>
          </w:tcPr>
          <w:p w14:paraId="56C5D43E" w14:textId="50028DDB" w:rsidR="0034745D" w:rsidRPr="005B1F51" w:rsidRDefault="0034745D" w:rsidP="0034745D">
            <w:pPr>
              <w:jc w:val="both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  <w:r w:rsidR="0055068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Traer cuaderno de dictado</w:t>
            </w:r>
            <w:r w:rsidR="0078774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</w:t>
            </w:r>
            <w:r w:rsidR="00ED1B2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(falta más de la mitad de los y las estudiantes)</w:t>
            </w:r>
            <w:r w:rsidR="0055068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.</w:t>
            </w:r>
            <w:r w:rsidR="00E30ED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Comienzo de la lección “ojo”.</w:t>
            </w:r>
          </w:p>
          <w:p w14:paraId="7E6C35EC" w14:textId="7912CDD0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85D920D" w14:textId="547709E0" w:rsidR="0034745D" w:rsidRDefault="0034745D" w:rsidP="0034745D">
            <w:pPr>
              <w:jc w:val="both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Matemática: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  <w:r w:rsidR="00A25422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Enviar borrador pequeño marcado y plumón de pizarra (</w:t>
            </w:r>
            <w:r w:rsidR="00ED1B2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sólo los que faltan, </w:t>
            </w:r>
            <w:r w:rsidR="00A25422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estos materiales quedarán en la sala).</w:t>
            </w:r>
          </w:p>
          <w:p w14:paraId="75C2ADF7" w14:textId="441F8535" w:rsidR="001A24D1" w:rsidRPr="005B1F51" w:rsidRDefault="001A24D1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Dictado de números hasta el </w:t>
            </w:r>
            <w:r w:rsidR="00E30ED1">
              <w:rPr>
                <w:rFonts w:ascii="Comic Sans MS" w:hAnsi="Comic Sans MS"/>
                <w:b/>
                <w:sz w:val="20"/>
                <w:szCs w:val="20"/>
              </w:rPr>
              <w:t>10.</w:t>
            </w:r>
          </w:p>
          <w:p w14:paraId="58B8C52D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37141FD" w14:textId="76180DE1" w:rsidR="0034745D" w:rsidRPr="001A24D1" w:rsidRDefault="0034745D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Historia: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</w:t>
            </w:r>
            <w:r w:rsidR="001A24D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</w:t>
            </w:r>
            <w:r w:rsidR="001A24D1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Estudiar </w:t>
            </w:r>
            <w:r w:rsidR="00E30E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los meses del año</w:t>
            </w:r>
            <w:r w:rsidR="001A24D1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.</w:t>
            </w:r>
          </w:p>
          <w:p w14:paraId="6AFD5D4D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4F13D60" w14:textId="6FE1880A" w:rsidR="0034745D" w:rsidRPr="005B1F51" w:rsidRDefault="0034745D" w:rsidP="0034745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ED. Física: 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</w:t>
            </w:r>
            <w:r w:rsidR="00FF4DC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útiles de aseo</w:t>
            </w:r>
            <w:r w:rsidR="00FF4DC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y una botella con agua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.</w:t>
            </w:r>
          </w:p>
          <w:p w14:paraId="05CC3CA8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745D" w:rsidRPr="00C309A9" w14:paraId="5AF10543" w14:textId="77777777" w:rsidTr="00C260BD">
        <w:tc>
          <w:tcPr>
            <w:tcW w:w="3095" w:type="dxa"/>
          </w:tcPr>
          <w:p w14:paraId="3236D87A" w14:textId="0894222C" w:rsidR="0034745D" w:rsidRPr="005B1F51" w:rsidRDefault="0034745D" w:rsidP="0034745D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 xml:space="preserve">Martes </w:t>
            </w:r>
            <w:r w:rsidR="00E30ED1">
              <w:rPr>
                <w:rFonts w:ascii="Comic Sans MS" w:hAnsi="Comic Sans MS"/>
                <w:b/>
              </w:rPr>
              <w:t>12</w:t>
            </w:r>
            <w:r w:rsidR="00CC688D">
              <w:rPr>
                <w:rFonts w:ascii="Comic Sans MS" w:hAnsi="Comic Sans MS"/>
                <w:b/>
              </w:rPr>
              <w:t xml:space="preserve"> de </w:t>
            </w:r>
            <w:r w:rsidR="00EC49E8">
              <w:rPr>
                <w:rFonts w:ascii="Comic Sans MS" w:hAnsi="Comic Sans MS"/>
                <w:b/>
              </w:rPr>
              <w:t>abril</w:t>
            </w:r>
          </w:p>
        </w:tc>
        <w:tc>
          <w:tcPr>
            <w:tcW w:w="7106" w:type="dxa"/>
          </w:tcPr>
          <w:p w14:paraId="7D1B810E" w14:textId="447882FD" w:rsidR="0034745D" w:rsidRPr="001A24D1" w:rsidRDefault="0034745D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</w:t>
            </w:r>
            <w:r w:rsidR="00C476F0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.</w:t>
            </w:r>
            <w:r w:rsidR="001A24D1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2332F3E5" w14:textId="4BF73A35" w:rsidR="0034745D" w:rsidRPr="005B1F51" w:rsidRDefault="0034745D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C34AC4" w14:textId="474F932E" w:rsidR="0034745D" w:rsidRPr="00F12C73" w:rsidRDefault="0034745D" w:rsidP="0034745D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Matemática: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</w:p>
          <w:p w14:paraId="03183259" w14:textId="77777777" w:rsidR="0034745D" w:rsidRPr="00C309A9" w:rsidRDefault="0034745D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2503E99" w14:textId="1B698A12" w:rsidR="0034745D" w:rsidRDefault="0034745D" w:rsidP="00C476F0">
            <w:pPr>
              <w:tabs>
                <w:tab w:val="left" w:pos="428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Orientación</w:t>
            </w:r>
            <w:r w:rsidRPr="005B1F5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</w:t>
            </w:r>
            <w:r w:rsidR="008B77C7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ab/>
            </w:r>
          </w:p>
          <w:p w14:paraId="6B7E4B40" w14:textId="77777777" w:rsidR="0034745D" w:rsidRDefault="0034745D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19B4A8" w14:textId="48DCAB65" w:rsidR="0034745D" w:rsidRPr="0034745D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Música</w:t>
            </w:r>
            <w:r w:rsidRPr="005B1F5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</w:p>
          <w:p w14:paraId="60348C23" w14:textId="77777777" w:rsidR="0034745D" w:rsidRPr="006F4365" w:rsidRDefault="0034745D" w:rsidP="0034745D">
            <w:pPr>
              <w:pStyle w:val="Prrafodelista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4745D" w:rsidRPr="00C309A9" w14:paraId="3D12464E" w14:textId="77777777" w:rsidTr="00C260BD">
        <w:tc>
          <w:tcPr>
            <w:tcW w:w="3095" w:type="dxa"/>
          </w:tcPr>
          <w:p w14:paraId="6B63C06A" w14:textId="4527377D" w:rsidR="0034745D" w:rsidRPr="005B1F51" w:rsidRDefault="0034745D" w:rsidP="0034745D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>Miércoles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30ED1">
              <w:rPr>
                <w:rFonts w:ascii="Comic Sans MS" w:hAnsi="Comic Sans MS"/>
                <w:b/>
              </w:rPr>
              <w:t>13</w:t>
            </w:r>
            <w:r w:rsidR="00CC688D">
              <w:rPr>
                <w:rFonts w:ascii="Comic Sans MS" w:hAnsi="Comic Sans MS"/>
                <w:b/>
              </w:rPr>
              <w:t xml:space="preserve"> de </w:t>
            </w:r>
            <w:r w:rsidR="00EC49E8">
              <w:rPr>
                <w:rFonts w:ascii="Comic Sans MS" w:hAnsi="Comic Sans MS"/>
                <w:b/>
              </w:rPr>
              <w:t>abril</w:t>
            </w:r>
          </w:p>
        </w:tc>
        <w:tc>
          <w:tcPr>
            <w:tcW w:w="7106" w:type="dxa"/>
          </w:tcPr>
          <w:p w14:paraId="6CD9A3FB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asignatura </w:t>
            </w:r>
          </w:p>
          <w:p w14:paraId="7474CF96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04CB3FD" w14:textId="385E19E9" w:rsidR="0034745D" w:rsidRPr="001A24D1" w:rsidRDefault="0034745D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Cs Naturales: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</w:t>
            </w:r>
            <w:r w:rsidR="001A24D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asignatura. </w:t>
            </w:r>
            <w:r w:rsidR="001A24D1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Guía evaluada de los sentidos, ubicación, órganos y funciones.</w:t>
            </w:r>
          </w:p>
          <w:p w14:paraId="59A1CC8C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F30F652" w14:textId="71934BB5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>Ed. Tecnológica: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</w:t>
            </w:r>
            <w:r w:rsidR="0055068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. </w:t>
            </w:r>
            <w:r w:rsidR="00B3071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(revisión de cuaderno, se evaluará todas las actividades realizadas en clases, colocar al día si es necesario).</w:t>
            </w:r>
          </w:p>
          <w:p w14:paraId="04666B01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823B637" w14:textId="02003FA2" w:rsidR="0034745D" w:rsidRPr="005B1F51" w:rsidRDefault="00EF30F1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ED. Física: 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</w:t>
            </w:r>
            <w:r w:rsidR="001A24D1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asignatura, útiles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de aseo</w:t>
            </w:r>
            <w:r w:rsidR="00FF4DC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y una botella con agua.  </w:t>
            </w:r>
          </w:p>
        </w:tc>
      </w:tr>
      <w:tr w:rsidR="0034745D" w:rsidRPr="00C309A9" w14:paraId="557F017E" w14:textId="77777777" w:rsidTr="00C260BD">
        <w:tc>
          <w:tcPr>
            <w:tcW w:w="3095" w:type="dxa"/>
          </w:tcPr>
          <w:p w14:paraId="011FEE83" w14:textId="6DAB3D93" w:rsidR="0034745D" w:rsidRPr="005B1F51" w:rsidRDefault="0034745D" w:rsidP="0034745D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 xml:space="preserve">Jueves </w:t>
            </w:r>
            <w:r w:rsidR="00E30ED1">
              <w:rPr>
                <w:rFonts w:ascii="Comic Sans MS" w:hAnsi="Comic Sans MS"/>
                <w:b/>
              </w:rPr>
              <w:t xml:space="preserve">14 </w:t>
            </w:r>
            <w:r w:rsidR="00CC688D">
              <w:rPr>
                <w:rFonts w:ascii="Comic Sans MS" w:hAnsi="Comic Sans MS"/>
                <w:b/>
              </w:rPr>
              <w:t xml:space="preserve">de </w:t>
            </w:r>
            <w:r w:rsidR="00EC49E8">
              <w:rPr>
                <w:rFonts w:ascii="Comic Sans MS" w:hAnsi="Comic Sans MS"/>
                <w:b/>
              </w:rPr>
              <w:t>abril</w:t>
            </w:r>
            <w:r w:rsidRPr="005B1F5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7106" w:type="dxa"/>
          </w:tcPr>
          <w:p w14:paraId="410DD8B4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Matemática: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asignatura.</w:t>
            </w:r>
          </w:p>
          <w:p w14:paraId="4B3F4550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552DDC9" w14:textId="63F39E00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 xml:space="preserve">Lenguaje: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  <w:r w:rsidR="001A24D1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dictado “</w:t>
            </w:r>
            <w:r w:rsidR="00B30714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lección ojo</w:t>
            </w:r>
            <w:r w:rsidR="001A24D1"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” (se escribe con cursiva)</w:t>
            </w:r>
          </w:p>
          <w:p w14:paraId="67134C0C" w14:textId="77777777" w:rsidR="0034745D" w:rsidRPr="005B1F51" w:rsidRDefault="0034745D" w:rsidP="0034745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595501" w14:textId="450F0427" w:rsidR="0034745D" w:rsidRDefault="0034745D" w:rsidP="0034745D">
            <w:pPr>
              <w:jc w:val="both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Cs Naturales: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</w:t>
            </w:r>
            <w:r w:rsidR="00C476F0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</w:p>
          <w:p w14:paraId="6C1F2C39" w14:textId="02F081AB" w:rsidR="00EF30F1" w:rsidRDefault="00EF30F1" w:rsidP="0034745D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FAB3371" w14:textId="0710A584" w:rsidR="00EF30F1" w:rsidRDefault="00EF30F1" w:rsidP="0034745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>Religión: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</w:t>
            </w:r>
            <w:r w:rsidR="00E743E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asignatura.</w:t>
            </w:r>
          </w:p>
          <w:p w14:paraId="3DE00079" w14:textId="0D957F24" w:rsidR="0034745D" w:rsidRPr="002D736C" w:rsidRDefault="0034745D" w:rsidP="0034745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4745D" w:rsidRPr="00C309A9" w14:paraId="22FA1788" w14:textId="77777777" w:rsidTr="00EC49E8">
        <w:trPr>
          <w:trHeight w:val="975"/>
        </w:trPr>
        <w:tc>
          <w:tcPr>
            <w:tcW w:w="3095" w:type="dxa"/>
          </w:tcPr>
          <w:p w14:paraId="04691758" w14:textId="338EC5A0" w:rsidR="0034745D" w:rsidRPr="00C309A9" w:rsidRDefault="0034745D" w:rsidP="003474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09A9">
              <w:rPr>
                <w:rFonts w:ascii="Comic Sans MS" w:hAnsi="Comic Sans MS"/>
                <w:b/>
                <w:sz w:val="20"/>
                <w:szCs w:val="20"/>
              </w:rPr>
              <w:t xml:space="preserve">Viernes </w:t>
            </w:r>
            <w:r w:rsidR="00E30ED1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="00124F5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de </w:t>
            </w:r>
            <w:r w:rsidR="00EC49E8">
              <w:rPr>
                <w:rFonts w:ascii="Comic Sans MS" w:hAnsi="Comic Sans MS"/>
                <w:b/>
                <w:sz w:val="20"/>
                <w:szCs w:val="20"/>
              </w:rPr>
              <w:t>abril</w:t>
            </w:r>
            <w:r w:rsidRPr="00C309A9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14:paraId="4EB132E8" w14:textId="77777777" w:rsidR="0034745D" w:rsidRPr="00C309A9" w:rsidRDefault="0034745D" w:rsidP="003474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EFAC100" w14:textId="77777777" w:rsidR="0034745D" w:rsidRPr="00C309A9" w:rsidRDefault="0034745D" w:rsidP="003474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CB0B37" w14:textId="77777777" w:rsidR="0034745D" w:rsidRPr="00C309A9" w:rsidRDefault="0034745D" w:rsidP="003474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C7A44AD" w14:textId="77777777" w:rsidR="0034745D" w:rsidRPr="00C309A9" w:rsidRDefault="0034745D" w:rsidP="003474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106" w:type="dxa"/>
          </w:tcPr>
          <w:p w14:paraId="5E3E9C2B" w14:textId="2CE1535D" w:rsidR="0034745D" w:rsidRPr="009C207A" w:rsidRDefault="00E30ED1" w:rsidP="00E30ED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Feriado.</w:t>
            </w:r>
          </w:p>
        </w:tc>
      </w:tr>
    </w:tbl>
    <w:p w14:paraId="50B554F3" w14:textId="4652EF7F" w:rsidR="005F6613" w:rsidRDefault="005F6613" w:rsidP="00004B1E">
      <w:pPr>
        <w:rPr>
          <w:sz w:val="20"/>
          <w:szCs w:val="20"/>
        </w:rPr>
      </w:pPr>
    </w:p>
    <w:p w14:paraId="7162C245" w14:textId="786205B6" w:rsidR="005D57B9" w:rsidRPr="005D57B9" w:rsidRDefault="0034745D" w:rsidP="005D57B9">
      <w:pPr>
        <w:spacing w:after="200" w:line="276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  <w:r w:rsidRPr="00C260BD">
        <w:rPr>
          <w:rFonts w:ascii="Comic Sans MS" w:eastAsia="Calibri" w:hAnsi="Comic Sans MS" w:cs="Times New Roman"/>
          <w:b/>
          <w:bCs/>
          <w:sz w:val="24"/>
          <w:szCs w:val="24"/>
        </w:rPr>
        <w:t>Recordar:</w:t>
      </w:r>
    </w:p>
    <w:p w14:paraId="04D0ED55" w14:textId="314ABCA1" w:rsidR="0034745D" w:rsidRPr="00B30714" w:rsidRDefault="00CC688D" w:rsidP="00EC49E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b/>
          <w:bCs/>
        </w:rPr>
      </w:pPr>
      <w:r w:rsidRPr="00B30714">
        <w:rPr>
          <w:rFonts w:ascii="Comic Sans MS" w:eastAsia="Calibri" w:hAnsi="Comic Sans MS" w:cs="Times New Roman"/>
          <w:b/>
          <w:bCs/>
        </w:rPr>
        <w:t>Se harán entrega de cuaderno Astoreca tomo 1, esto reemplazará al cuaderno de lenguaje, por lo que debe venir al colegio los días que corresponde a lenguaje.</w:t>
      </w:r>
    </w:p>
    <w:p w14:paraId="1445F65F" w14:textId="5CFDB81A" w:rsidR="0034745D" w:rsidRPr="00F624D2" w:rsidRDefault="0034745D" w:rsidP="00EC49E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sz w:val="20"/>
          <w:szCs w:val="20"/>
        </w:rPr>
      </w:pPr>
      <w:r w:rsidRPr="00F624D2">
        <w:rPr>
          <w:rFonts w:ascii="Comic Sans MS" w:eastAsia="Calibri" w:hAnsi="Comic Sans MS" w:cs="Times New Roman"/>
          <w:sz w:val="20"/>
          <w:szCs w:val="20"/>
        </w:rPr>
        <w:t xml:space="preserve">Enviar estuche completo con todos los útiles marcados con nombre </w:t>
      </w:r>
      <w:r w:rsidRPr="00F624D2">
        <w:rPr>
          <w:rFonts w:ascii="Comic Sans MS" w:eastAsia="Calibri" w:hAnsi="Comic Sans MS" w:cs="Times New Roman"/>
          <w:b/>
          <w:sz w:val="20"/>
          <w:szCs w:val="20"/>
        </w:rPr>
        <w:t xml:space="preserve">(lápices de colores, lápiz grafito, goma, sacapuntas, regla, lápiz bicolor, pegamento en barra), </w:t>
      </w:r>
      <w:r w:rsidR="0065014F" w:rsidRPr="00F624D2">
        <w:rPr>
          <w:rFonts w:ascii="Comic Sans MS" w:eastAsia="Calibri" w:hAnsi="Comic Sans MS" w:cs="Times New Roman"/>
          <w:sz w:val="20"/>
          <w:szCs w:val="20"/>
        </w:rPr>
        <w:t>solicito supervisar</w:t>
      </w:r>
      <w:r w:rsidRPr="00F624D2">
        <w:rPr>
          <w:rFonts w:ascii="Comic Sans MS" w:eastAsia="Calibri" w:hAnsi="Comic Sans MS" w:cs="Times New Roman"/>
          <w:sz w:val="20"/>
          <w:szCs w:val="20"/>
        </w:rPr>
        <w:t xml:space="preserve"> </w:t>
      </w:r>
      <w:r>
        <w:rPr>
          <w:rFonts w:ascii="Comic Sans MS" w:eastAsia="Calibri" w:hAnsi="Comic Sans MS" w:cs="Times New Roman"/>
          <w:sz w:val="20"/>
          <w:szCs w:val="20"/>
        </w:rPr>
        <w:t>diariamente</w:t>
      </w:r>
      <w:r w:rsidRPr="00F624D2">
        <w:rPr>
          <w:rFonts w:ascii="Comic Sans MS" w:eastAsia="Calibri" w:hAnsi="Comic Sans MS" w:cs="Times New Roman"/>
          <w:sz w:val="20"/>
          <w:szCs w:val="20"/>
        </w:rPr>
        <w:t xml:space="preserve"> el estuche.</w:t>
      </w:r>
    </w:p>
    <w:p w14:paraId="5B09557B" w14:textId="77777777" w:rsidR="0034745D" w:rsidRDefault="0034745D" w:rsidP="00EC49E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sz w:val="20"/>
          <w:szCs w:val="20"/>
        </w:rPr>
      </w:pPr>
      <w:r w:rsidRPr="00F624D2">
        <w:rPr>
          <w:rFonts w:ascii="Comic Sans MS" w:eastAsia="Calibri" w:hAnsi="Comic Sans MS" w:cs="Times New Roman"/>
          <w:sz w:val="20"/>
          <w:szCs w:val="20"/>
        </w:rPr>
        <w:t>Enviar cotona y delantal (debidamente marcados).</w:t>
      </w:r>
    </w:p>
    <w:p w14:paraId="102127A7" w14:textId="17DD73AC" w:rsidR="0034745D" w:rsidRPr="00B30714" w:rsidRDefault="0034745D" w:rsidP="00EC49E8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30714">
        <w:rPr>
          <w:rFonts w:ascii="Comic Sans MS" w:eastAsia="Calibri" w:hAnsi="Comic Sans MS" w:cs="Times New Roman"/>
          <w:b/>
          <w:bCs/>
        </w:rPr>
        <w:t xml:space="preserve">Solicitamos de manera voluntaria </w:t>
      </w:r>
      <w:r w:rsidR="00B30714" w:rsidRPr="00B30714">
        <w:rPr>
          <w:rFonts w:ascii="Comic Sans MS" w:eastAsia="Calibri" w:hAnsi="Comic Sans MS" w:cs="Times New Roman"/>
          <w:b/>
          <w:bCs/>
        </w:rPr>
        <w:t>enviar toallas</w:t>
      </w:r>
      <w:r w:rsidRPr="00B30714">
        <w:rPr>
          <w:rFonts w:ascii="Comic Sans MS" w:eastAsia="Calibri" w:hAnsi="Comic Sans MS" w:cs="Times New Roman"/>
          <w:b/>
          <w:bCs/>
        </w:rPr>
        <w:t xml:space="preserve"> húmedas y desodorante desinfectante. </w:t>
      </w:r>
    </w:p>
    <w:p w14:paraId="76BAA756" w14:textId="170520C1" w:rsidR="00AB56AE" w:rsidRPr="0034745D" w:rsidRDefault="00AB56AE" w:rsidP="00004B1E">
      <w:pPr>
        <w:rPr>
          <w:sz w:val="20"/>
          <w:szCs w:val="20"/>
        </w:rPr>
      </w:pPr>
    </w:p>
    <w:sectPr w:rsidR="00AB56AE" w:rsidRPr="0034745D" w:rsidSect="0034745D">
      <w:headerReference w:type="default" r:id="rId8"/>
      <w:pgSz w:w="12183" w:h="17858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6EE0" w14:textId="77777777" w:rsidR="00387560" w:rsidRDefault="00387560" w:rsidP="005F6613">
      <w:pPr>
        <w:spacing w:after="0" w:line="240" w:lineRule="auto"/>
      </w:pPr>
      <w:r>
        <w:separator/>
      </w:r>
    </w:p>
  </w:endnote>
  <w:endnote w:type="continuationSeparator" w:id="0">
    <w:p w14:paraId="73B3AB06" w14:textId="77777777" w:rsidR="00387560" w:rsidRDefault="00387560" w:rsidP="005F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C7AE" w14:textId="77777777" w:rsidR="00387560" w:rsidRDefault="00387560" w:rsidP="005F6613">
      <w:pPr>
        <w:spacing w:after="0" w:line="240" w:lineRule="auto"/>
      </w:pPr>
      <w:r>
        <w:separator/>
      </w:r>
    </w:p>
  </w:footnote>
  <w:footnote w:type="continuationSeparator" w:id="0">
    <w:p w14:paraId="2A6024AC" w14:textId="77777777" w:rsidR="00387560" w:rsidRDefault="00387560" w:rsidP="005F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DCFE" w14:textId="621657E1" w:rsidR="00626AE2" w:rsidRPr="00B2391F" w:rsidRDefault="00626AE2" w:rsidP="0034745D">
    <w:pPr>
      <w:spacing w:after="120" w:line="240" w:lineRule="auto"/>
      <w:ind w:right="-1134"/>
      <w:contextualSpacing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3318B6C1" wp14:editId="2519DBA3">
          <wp:simplePos x="0" y="0"/>
          <wp:positionH relativeFrom="column">
            <wp:posOffset>-26670</wp:posOffset>
          </wp:positionH>
          <wp:positionV relativeFrom="paragraph">
            <wp:posOffset>-362585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0BD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</w:t>
    </w:r>
    <w:r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 xml:space="preserve">Profesoras: </w:t>
    </w:r>
    <w:r w:rsidR="0083777E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Evelyn Meléndez A. – </w:t>
    </w:r>
    <w:r w:rsidR="00C2780D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Jael </w:t>
    </w:r>
  </w:p>
  <w:p w14:paraId="61A116D2" w14:textId="41163C2B" w:rsidR="00626AE2" w:rsidRPr="00C260BD" w:rsidRDefault="00626AE2" w:rsidP="00C260BD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                  </w:t>
    </w:r>
    <w:r w:rsidR="00C476F0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</w:t>
    </w:r>
    <w:r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</w:t>
    </w:r>
    <w:r w:rsidR="00110B88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Primero</w:t>
    </w:r>
    <w:r w:rsidR="0083777E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</w:t>
    </w: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año </w:t>
    </w:r>
    <w:r w:rsidR="00110B88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B</w:t>
    </w: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DC7"/>
    <w:multiLevelType w:val="hybridMultilevel"/>
    <w:tmpl w:val="F1AE59F0"/>
    <w:lvl w:ilvl="0" w:tplc="047C63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098"/>
    <w:multiLevelType w:val="hybridMultilevel"/>
    <w:tmpl w:val="E5FED5E8"/>
    <w:lvl w:ilvl="0" w:tplc="C85E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E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7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8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24059"/>
    <w:multiLevelType w:val="hybridMultilevel"/>
    <w:tmpl w:val="CF184F92"/>
    <w:lvl w:ilvl="0" w:tplc="D136B5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F9D"/>
    <w:multiLevelType w:val="hybridMultilevel"/>
    <w:tmpl w:val="E5F23C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240A"/>
    <w:multiLevelType w:val="hybridMultilevel"/>
    <w:tmpl w:val="3DEE44D4"/>
    <w:lvl w:ilvl="0" w:tplc="455C2E9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5FC6"/>
    <w:multiLevelType w:val="hybridMultilevel"/>
    <w:tmpl w:val="837CC288"/>
    <w:lvl w:ilvl="0" w:tplc="1024A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556"/>
    <w:multiLevelType w:val="hybridMultilevel"/>
    <w:tmpl w:val="FEB0329A"/>
    <w:lvl w:ilvl="0" w:tplc="5FE08A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34D6"/>
    <w:multiLevelType w:val="hybridMultilevel"/>
    <w:tmpl w:val="B0F8B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4F20"/>
    <w:multiLevelType w:val="hybridMultilevel"/>
    <w:tmpl w:val="A9A6B3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0798"/>
    <w:multiLevelType w:val="hybridMultilevel"/>
    <w:tmpl w:val="1BC48DD8"/>
    <w:lvl w:ilvl="0" w:tplc="544082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5B"/>
    <w:rsid w:val="00004B1E"/>
    <w:rsid w:val="00032351"/>
    <w:rsid w:val="00087E8F"/>
    <w:rsid w:val="000D4CAB"/>
    <w:rsid w:val="0010495A"/>
    <w:rsid w:val="00110B88"/>
    <w:rsid w:val="00124F51"/>
    <w:rsid w:val="001A24D1"/>
    <w:rsid w:val="001B7B5F"/>
    <w:rsid w:val="00201703"/>
    <w:rsid w:val="00221E9D"/>
    <w:rsid w:val="00262691"/>
    <w:rsid w:val="0029030A"/>
    <w:rsid w:val="00292947"/>
    <w:rsid w:val="002D736C"/>
    <w:rsid w:val="003042B9"/>
    <w:rsid w:val="0031238E"/>
    <w:rsid w:val="0034745D"/>
    <w:rsid w:val="00372CF4"/>
    <w:rsid w:val="00373055"/>
    <w:rsid w:val="00387560"/>
    <w:rsid w:val="003F3432"/>
    <w:rsid w:val="003F6C55"/>
    <w:rsid w:val="004055B0"/>
    <w:rsid w:val="00454A20"/>
    <w:rsid w:val="004F16BC"/>
    <w:rsid w:val="00550681"/>
    <w:rsid w:val="00575DE6"/>
    <w:rsid w:val="0057630B"/>
    <w:rsid w:val="00582532"/>
    <w:rsid w:val="00582C30"/>
    <w:rsid w:val="005963C3"/>
    <w:rsid w:val="005B1F51"/>
    <w:rsid w:val="005D57B9"/>
    <w:rsid w:val="005F6613"/>
    <w:rsid w:val="00626AE2"/>
    <w:rsid w:val="00631F77"/>
    <w:rsid w:val="006363B5"/>
    <w:rsid w:val="0065014F"/>
    <w:rsid w:val="006B3EC0"/>
    <w:rsid w:val="006E7C86"/>
    <w:rsid w:val="006F4365"/>
    <w:rsid w:val="006F50B7"/>
    <w:rsid w:val="007335E0"/>
    <w:rsid w:val="00781EDD"/>
    <w:rsid w:val="0078774B"/>
    <w:rsid w:val="007B304E"/>
    <w:rsid w:val="007B5DBD"/>
    <w:rsid w:val="0081418F"/>
    <w:rsid w:val="0083777E"/>
    <w:rsid w:val="008B5127"/>
    <w:rsid w:val="008B77C7"/>
    <w:rsid w:val="008F15C3"/>
    <w:rsid w:val="0093795B"/>
    <w:rsid w:val="00982E5C"/>
    <w:rsid w:val="009C207A"/>
    <w:rsid w:val="009C6B6D"/>
    <w:rsid w:val="00A25422"/>
    <w:rsid w:val="00AB034B"/>
    <w:rsid w:val="00AB0D67"/>
    <w:rsid w:val="00AB56AE"/>
    <w:rsid w:val="00B06DF9"/>
    <w:rsid w:val="00B30714"/>
    <w:rsid w:val="00B6791B"/>
    <w:rsid w:val="00B908A0"/>
    <w:rsid w:val="00BD24C3"/>
    <w:rsid w:val="00BD5AEB"/>
    <w:rsid w:val="00BF37B8"/>
    <w:rsid w:val="00C20F4B"/>
    <w:rsid w:val="00C260BD"/>
    <w:rsid w:val="00C2780D"/>
    <w:rsid w:val="00C309A9"/>
    <w:rsid w:val="00C476F0"/>
    <w:rsid w:val="00C5512D"/>
    <w:rsid w:val="00CB1562"/>
    <w:rsid w:val="00CB7987"/>
    <w:rsid w:val="00CC1ECF"/>
    <w:rsid w:val="00CC688D"/>
    <w:rsid w:val="00CD652F"/>
    <w:rsid w:val="00D21CB7"/>
    <w:rsid w:val="00D47A17"/>
    <w:rsid w:val="00D82A2C"/>
    <w:rsid w:val="00DB69BE"/>
    <w:rsid w:val="00E30ED1"/>
    <w:rsid w:val="00E3248F"/>
    <w:rsid w:val="00E33014"/>
    <w:rsid w:val="00E743E4"/>
    <w:rsid w:val="00EC49E8"/>
    <w:rsid w:val="00ED1B2B"/>
    <w:rsid w:val="00EF30F1"/>
    <w:rsid w:val="00F12C73"/>
    <w:rsid w:val="00F27DAF"/>
    <w:rsid w:val="00F60EFC"/>
    <w:rsid w:val="00F624D2"/>
    <w:rsid w:val="00FC7801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ACAE"/>
  <w15:chartTrackingRefBased/>
  <w15:docId w15:val="{008D8036-049D-4C9C-B9E2-CC0DF49F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613"/>
  </w:style>
  <w:style w:type="paragraph" w:styleId="Piedepgina">
    <w:name w:val="footer"/>
    <w:basedOn w:val="Normal"/>
    <w:link w:val="PiedepginaCar"/>
    <w:uiPriority w:val="99"/>
    <w:unhideWhenUsed/>
    <w:rsid w:val="005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613"/>
  </w:style>
  <w:style w:type="table" w:styleId="Tablaconcuadrcula">
    <w:name w:val="Table Grid"/>
    <w:basedOn w:val="Tablanormal"/>
    <w:uiPriority w:val="39"/>
    <w:rsid w:val="005F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66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4B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2022-04-07T16:11:00Z</dcterms:created>
  <dcterms:modified xsi:type="dcterms:W3CDTF">2022-04-07T16:11:00Z</dcterms:modified>
</cp:coreProperties>
</file>