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ADCF" w14:textId="77777777" w:rsidR="00D95A2B" w:rsidRDefault="00567903">
      <w:pPr>
        <w:spacing w:line="240" w:lineRule="auto"/>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Semanario </w:t>
      </w:r>
      <w:r>
        <w:rPr>
          <w:noProof/>
        </w:rPr>
        <w:drawing>
          <wp:anchor distT="0" distB="0" distL="0" distR="0" simplePos="0" relativeHeight="251658240" behindDoc="1" locked="0" layoutInCell="1" hidden="0" allowOverlap="1" wp14:anchorId="2056F3AA" wp14:editId="42CE7AE8">
            <wp:simplePos x="0" y="0"/>
            <wp:positionH relativeFrom="column">
              <wp:posOffset>-116839</wp:posOffset>
            </wp:positionH>
            <wp:positionV relativeFrom="paragraph">
              <wp:posOffset>-361949</wp:posOffset>
            </wp:positionV>
            <wp:extent cx="1451610" cy="986155"/>
            <wp:effectExtent l="48095" t="74024" r="48095" b="74024"/>
            <wp:wrapNone/>
            <wp:docPr id="2" name="image2.png" descr="Apoderados | COLEGIO CARMELA CARVAJAL DE PRAT"/>
            <wp:cNvGraphicFramePr/>
            <a:graphic xmlns:a="http://schemas.openxmlformats.org/drawingml/2006/main">
              <a:graphicData uri="http://schemas.openxmlformats.org/drawingml/2006/picture">
                <pic:pic xmlns:pic="http://schemas.openxmlformats.org/drawingml/2006/picture">
                  <pic:nvPicPr>
                    <pic:cNvPr id="0" name="image2.png" descr="Apoderados | COLEGIO CARMELA CARVAJAL DE PRAT"/>
                    <pic:cNvPicPr preferRelativeResize="0"/>
                  </pic:nvPicPr>
                  <pic:blipFill>
                    <a:blip r:embed="rId7"/>
                    <a:srcRect/>
                    <a:stretch>
                      <a:fillRect/>
                    </a:stretch>
                  </pic:blipFill>
                  <pic:spPr>
                    <a:xfrm rot="21235594">
                      <a:off x="0" y="0"/>
                      <a:ext cx="1451610" cy="986155"/>
                    </a:xfrm>
                    <a:prstGeom prst="rect">
                      <a:avLst/>
                    </a:prstGeom>
                    <a:ln/>
                  </pic:spPr>
                </pic:pic>
              </a:graphicData>
            </a:graphic>
          </wp:anchor>
        </w:drawing>
      </w:r>
    </w:p>
    <w:p w14:paraId="23A30DC6" w14:textId="3F1E231C" w:rsidR="00633F3A" w:rsidRDefault="00567903">
      <w:pPr>
        <w:spacing w:line="240" w:lineRule="auto"/>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t>
      </w:r>
      <w:proofErr w:type="gramStart"/>
      <w:r>
        <w:rPr>
          <w:rFonts w:ascii="Comic Sans MS" w:eastAsia="Comic Sans MS" w:hAnsi="Comic Sans MS" w:cs="Comic Sans MS"/>
          <w:b/>
          <w:sz w:val="20"/>
          <w:szCs w:val="20"/>
          <w:u w:val="single"/>
        </w:rPr>
        <w:t>Lunes</w:t>
      </w:r>
      <w:proofErr w:type="gramEnd"/>
      <w:r>
        <w:rPr>
          <w:rFonts w:ascii="Comic Sans MS" w:eastAsia="Comic Sans MS" w:hAnsi="Comic Sans MS" w:cs="Comic Sans MS"/>
          <w:b/>
          <w:sz w:val="20"/>
          <w:szCs w:val="20"/>
          <w:u w:val="single"/>
        </w:rPr>
        <w:t xml:space="preserve"> 01 al viernes 05 de agosto)</w:t>
      </w:r>
    </w:p>
    <w:tbl>
      <w:tblPr>
        <w:tblStyle w:val="a"/>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214"/>
      </w:tblGrid>
      <w:tr w:rsidR="00633F3A" w14:paraId="1B0FC22A" w14:textId="77777777" w:rsidTr="00E538DC">
        <w:tc>
          <w:tcPr>
            <w:tcW w:w="1276" w:type="dxa"/>
          </w:tcPr>
          <w:p w14:paraId="41542897"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sz w:val="20"/>
                <w:szCs w:val="20"/>
              </w:rPr>
              <w:t>Lunes 01 de agosto.</w:t>
            </w:r>
          </w:p>
          <w:p w14:paraId="54A60385" w14:textId="0CE3F4B9" w:rsidR="00633F3A" w:rsidRDefault="00633F3A">
            <w:pPr>
              <w:jc w:val="center"/>
              <w:rPr>
                <w:rFonts w:ascii="Comic Sans MS" w:eastAsia="Comic Sans MS" w:hAnsi="Comic Sans MS" w:cs="Comic Sans MS"/>
                <w:b/>
                <w:sz w:val="20"/>
                <w:szCs w:val="20"/>
              </w:rPr>
            </w:pPr>
          </w:p>
        </w:tc>
        <w:tc>
          <w:tcPr>
            <w:tcW w:w="9214" w:type="dxa"/>
          </w:tcPr>
          <w:p w14:paraId="7FE1D6E9"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Lenguaje y Comunicación: </w:t>
            </w:r>
            <w:r>
              <w:rPr>
                <w:rFonts w:ascii="Comic Sans MS" w:eastAsia="Comic Sans MS" w:hAnsi="Comic Sans MS" w:cs="Comic Sans MS"/>
                <w:sz w:val="20"/>
                <w:szCs w:val="20"/>
              </w:rPr>
              <w:t>Guía de aprendizaje, Las leyendas.</w:t>
            </w:r>
          </w:p>
          <w:p w14:paraId="15FEA16F"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Ed. Matemática</w:t>
            </w:r>
            <w:r>
              <w:rPr>
                <w:rFonts w:ascii="Comic Sans MS" w:eastAsia="Comic Sans MS" w:hAnsi="Comic Sans MS" w:cs="Comic Sans MS"/>
                <w:sz w:val="20"/>
                <w:szCs w:val="20"/>
              </w:rPr>
              <w:t xml:space="preserve">: Enviar texto Astoreca y cuaderno de asignatura. </w:t>
            </w:r>
          </w:p>
          <w:p w14:paraId="6483CB4E"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sz w:val="20"/>
                <w:szCs w:val="20"/>
              </w:rPr>
              <w:t>Restas hasta el 99 (unidades y decenas).</w:t>
            </w:r>
          </w:p>
          <w:p w14:paraId="2F1B6114"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Ciencias Naturales: </w:t>
            </w:r>
            <w:r>
              <w:rPr>
                <w:rFonts w:ascii="Comic Sans MS" w:eastAsia="Comic Sans MS" w:hAnsi="Comic Sans MS" w:cs="Comic Sans MS"/>
                <w:sz w:val="20"/>
                <w:szCs w:val="20"/>
              </w:rPr>
              <w:t>Guía de aprendizaje</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características del agua.</w:t>
            </w:r>
          </w:p>
          <w:p w14:paraId="5A982D53" w14:textId="2F67C845" w:rsidR="00633F3A" w:rsidRDefault="00E538DC">
            <w:pPr>
              <w:jc w:val="both"/>
              <w:rPr>
                <w:rFonts w:ascii="Comic Sans MS" w:eastAsia="Comic Sans MS" w:hAnsi="Comic Sans MS" w:cs="Comic Sans MS"/>
                <w:sz w:val="20"/>
                <w:szCs w:val="20"/>
              </w:rPr>
            </w:pPr>
            <w:r w:rsidRPr="00D95A2B">
              <w:rPr>
                <w:rFonts w:ascii="Comic Sans MS" w:eastAsia="Comic Sans MS" w:hAnsi="Comic Sans MS" w:cs="Comic Sans MS"/>
                <w:b/>
                <w:bCs/>
                <w:sz w:val="20"/>
                <w:szCs w:val="20"/>
              </w:rPr>
              <w:t>E</w:t>
            </w:r>
            <w:r>
              <w:rPr>
                <w:rFonts w:ascii="Comic Sans MS" w:eastAsia="Comic Sans MS" w:hAnsi="Comic Sans MS" w:cs="Comic Sans MS"/>
                <w:b/>
                <w:bCs/>
                <w:sz w:val="20"/>
                <w:szCs w:val="20"/>
              </w:rPr>
              <w:t>NV</w:t>
            </w:r>
            <w:r w:rsidRPr="00D95A2B">
              <w:rPr>
                <w:rFonts w:ascii="Comic Sans MS" w:eastAsia="Comic Sans MS" w:hAnsi="Comic Sans MS" w:cs="Comic Sans MS"/>
                <w:b/>
                <w:bCs/>
                <w:sz w:val="20"/>
                <w:szCs w:val="20"/>
              </w:rPr>
              <w:t>IAR CUADERNO Y TEXTO DE LA ASIGNATURA DE CIENCIAS NATURALES</w:t>
            </w:r>
          </w:p>
        </w:tc>
      </w:tr>
      <w:tr w:rsidR="00633F3A" w14:paraId="29EB3977" w14:textId="77777777" w:rsidTr="00E538DC">
        <w:tc>
          <w:tcPr>
            <w:tcW w:w="1276" w:type="dxa"/>
          </w:tcPr>
          <w:p w14:paraId="46988625"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sz w:val="20"/>
                <w:szCs w:val="20"/>
              </w:rPr>
              <w:t>Martes 02 de agosto.</w:t>
            </w:r>
          </w:p>
          <w:p w14:paraId="645F1ED1" w14:textId="77777777" w:rsidR="00633F3A" w:rsidRDefault="00633F3A">
            <w:pPr>
              <w:jc w:val="center"/>
              <w:rPr>
                <w:rFonts w:ascii="Comic Sans MS" w:eastAsia="Comic Sans MS" w:hAnsi="Comic Sans MS" w:cs="Comic Sans MS"/>
                <w:sz w:val="20"/>
                <w:szCs w:val="20"/>
              </w:rPr>
            </w:pPr>
          </w:p>
          <w:p w14:paraId="302E2EEA"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b/>
                <w:sz w:val="20"/>
                <w:szCs w:val="20"/>
              </w:rPr>
              <w:t xml:space="preserve"> </w:t>
            </w:r>
          </w:p>
          <w:p w14:paraId="76CA8B90" w14:textId="77777777" w:rsidR="00633F3A" w:rsidRDefault="00633F3A">
            <w:pPr>
              <w:jc w:val="center"/>
              <w:rPr>
                <w:rFonts w:ascii="Comic Sans MS" w:eastAsia="Comic Sans MS" w:hAnsi="Comic Sans MS" w:cs="Comic Sans MS"/>
                <w:sz w:val="20"/>
                <w:szCs w:val="20"/>
              </w:rPr>
            </w:pPr>
          </w:p>
        </w:tc>
        <w:tc>
          <w:tcPr>
            <w:tcW w:w="9214" w:type="dxa"/>
          </w:tcPr>
          <w:p w14:paraId="53591B3B"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Ed. Matemática:</w:t>
            </w:r>
            <w:r>
              <w:rPr>
                <w:rFonts w:ascii="Comic Sans MS" w:eastAsia="Comic Sans MS" w:hAnsi="Comic Sans MS" w:cs="Comic Sans MS"/>
                <w:sz w:val="20"/>
                <w:szCs w:val="20"/>
              </w:rPr>
              <w:t xml:space="preserve"> Enviar texto Astoreca y cuaderno de asignatura. </w:t>
            </w:r>
          </w:p>
          <w:p w14:paraId="1C769375"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sz w:val="20"/>
                <w:szCs w:val="20"/>
              </w:rPr>
              <w:t>Practicar restas de dos dígitos.</w:t>
            </w:r>
          </w:p>
          <w:p w14:paraId="0C03ADFF"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Lenguaje y Comunicación:</w:t>
            </w:r>
            <w:r>
              <w:rPr>
                <w:rFonts w:ascii="Comic Sans MS" w:eastAsia="Comic Sans MS" w:hAnsi="Comic Sans MS" w:cs="Comic Sans MS"/>
                <w:sz w:val="20"/>
                <w:szCs w:val="20"/>
              </w:rPr>
              <w:t xml:space="preserve"> Guía de aprendizaje, Antónimos.</w:t>
            </w:r>
          </w:p>
          <w:p w14:paraId="0436D5D9" w14:textId="77777777" w:rsidR="00633F3A" w:rsidRDefault="00567903">
            <w:pPr>
              <w:jc w:val="both"/>
              <w:rPr>
                <w:rFonts w:ascii="Comic Sans MS" w:eastAsia="Comic Sans MS" w:hAnsi="Comic Sans MS" w:cs="Comic Sans MS"/>
                <w:b/>
                <w:sz w:val="20"/>
                <w:szCs w:val="20"/>
              </w:rPr>
            </w:pPr>
            <w:r>
              <w:rPr>
                <w:rFonts w:ascii="Comic Sans MS" w:eastAsia="Comic Sans MS" w:hAnsi="Comic Sans MS" w:cs="Comic Sans MS"/>
                <w:sz w:val="20"/>
                <w:szCs w:val="20"/>
              </w:rPr>
              <w:t xml:space="preserve">Enviar cuaderno de color </w:t>
            </w:r>
            <w:r>
              <w:rPr>
                <w:rFonts w:ascii="Comic Sans MS" w:eastAsia="Comic Sans MS" w:hAnsi="Comic Sans MS" w:cs="Comic Sans MS"/>
                <w:b/>
                <w:sz w:val="20"/>
                <w:szCs w:val="20"/>
              </w:rPr>
              <w:t>rojo.</w:t>
            </w:r>
          </w:p>
          <w:p w14:paraId="3CBC969F" w14:textId="5125AFEA" w:rsidR="00633F3A" w:rsidRPr="00E538DC"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Ed Física: </w:t>
            </w:r>
            <w:r>
              <w:rPr>
                <w:rFonts w:ascii="Comic Sans MS" w:eastAsia="Comic Sans MS" w:hAnsi="Comic Sans MS" w:cs="Comic Sans MS"/>
                <w:sz w:val="20"/>
                <w:szCs w:val="20"/>
              </w:rPr>
              <w:t>Enviar bolsa de útiles de aseo (toalla de mano, jabón líquido pequeño).</w:t>
            </w:r>
            <w:r w:rsidR="00E538DC">
              <w:rPr>
                <w:rFonts w:ascii="Comic Sans MS" w:eastAsia="Comic Sans MS" w:hAnsi="Comic Sans MS" w:cs="Comic Sans MS"/>
                <w:sz w:val="20"/>
                <w:szCs w:val="20"/>
              </w:rPr>
              <w:t xml:space="preserve"> </w:t>
            </w:r>
            <w:r>
              <w:rPr>
                <w:rFonts w:ascii="Comic Sans MS" w:eastAsia="Comic Sans MS" w:hAnsi="Comic Sans MS" w:cs="Comic Sans MS"/>
                <w:sz w:val="20"/>
                <w:szCs w:val="20"/>
              </w:rPr>
              <w:t>Enviar cuaderno de la asignatura. Botella plástica con agua (hidratación durante la clase).</w:t>
            </w:r>
          </w:p>
        </w:tc>
      </w:tr>
      <w:tr w:rsidR="00633F3A" w14:paraId="12061DC3" w14:textId="77777777" w:rsidTr="00E538DC">
        <w:trPr>
          <w:trHeight w:val="1286"/>
        </w:trPr>
        <w:tc>
          <w:tcPr>
            <w:tcW w:w="1276" w:type="dxa"/>
          </w:tcPr>
          <w:p w14:paraId="40084CB1" w14:textId="77777777" w:rsidR="00633F3A" w:rsidRDefault="00567903">
            <w:pPr>
              <w:jc w:val="center"/>
              <w:rPr>
                <w:rFonts w:ascii="Comic Sans MS" w:eastAsia="Comic Sans MS" w:hAnsi="Comic Sans MS" w:cs="Comic Sans MS"/>
                <w:sz w:val="20"/>
                <w:szCs w:val="20"/>
              </w:rPr>
            </w:pPr>
            <w:bookmarkStart w:id="0" w:name="_gjdgxs" w:colFirst="0" w:colLast="0"/>
            <w:bookmarkEnd w:id="0"/>
            <w:r>
              <w:rPr>
                <w:rFonts w:ascii="Comic Sans MS" w:eastAsia="Comic Sans MS" w:hAnsi="Comic Sans MS" w:cs="Comic Sans MS"/>
                <w:sz w:val="20"/>
                <w:szCs w:val="20"/>
              </w:rPr>
              <w:t xml:space="preserve">Miércoles 03 de agosto. </w:t>
            </w:r>
          </w:p>
          <w:p w14:paraId="19730090" w14:textId="0BD03DB4" w:rsidR="00633F3A" w:rsidRPr="00D95A2B" w:rsidRDefault="00633F3A">
            <w:pPr>
              <w:jc w:val="center"/>
              <w:rPr>
                <w:rFonts w:ascii="Comic Sans MS" w:eastAsia="Comic Sans MS" w:hAnsi="Comic Sans MS" w:cs="Comic Sans MS"/>
                <w:b/>
                <w:bCs/>
                <w:sz w:val="20"/>
                <w:szCs w:val="20"/>
              </w:rPr>
            </w:pPr>
          </w:p>
        </w:tc>
        <w:tc>
          <w:tcPr>
            <w:tcW w:w="9214" w:type="dxa"/>
          </w:tcPr>
          <w:p w14:paraId="6BE95B1E" w14:textId="77777777" w:rsidR="00633F3A" w:rsidRDefault="00567903">
            <w:pPr>
              <w:jc w:val="both"/>
              <w:rPr>
                <w:rFonts w:ascii="Comic Sans MS" w:eastAsia="Comic Sans MS" w:hAnsi="Comic Sans MS" w:cs="Comic Sans MS"/>
                <w:b/>
                <w:sz w:val="20"/>
                <w:szCs w:val="20"/>
              </w:rPr>
            </w:pPr>
            <w:r>
              <w:rPr>
                <w:rFonts w:ascii="Comic Sans MS" w:eastAsia="Comic Sans MS" w:hAnsi="Comic Sans MS" w:cs="Comic Sans MS"/>
                <w:b/>
                <w:sz w:val="20"/>
                <w:szCs w:val="20"/>
              </w:rPr>
              <w:t>Lenguaje y Comunicación:</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Guía de aprendizaje, Antónimos.</w:t>
            </w:r>
          </w:p>
          <w:p w14:paraId="725980B0"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Historia: </w:t>
            </w:r>
            <w:r>
              <w:rPr>
                <w:rFonts w:ascii="Comic Sans MS" w:eastAsia="Comic Sans MS" w:hAnsi="Comic Sans MS" w:cs="Comic Sans MS"/>
                <w:sz w:val="20"/>
                <w:szCs w:val="20"/>
              </w:rPr>
              <w:t xml:space="preserve">Guía de aprendizaje, Legado de los pueblos originarios. </w:t>
            </w:r>
          </w:p>
          <w:p w14:paraId="6EAAC444"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Ciencias Naturales: </w:t>
            </w:r>
            <w:r>
              <w:rPr>
                <w:rFonts w:ascii="Comic Sans MS" w:eastAsia="Comic Sans MS" w:hAnsi="Comic Sans MS" w:cs="Comic Sans MS"/>
                <w:sz w:val="20"/>
                <w:szCs w:val="20"/>
              </w:rPr>
              <w:t>Guía de aprendizaje</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características del agua.</w:t>
            </w:r>
          </w:p>
          <w:p w14:paraId="644F044F"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Ed. Musical: </w:t>
            </w:r>
            <w:r>
              <w:rPr>
                <w:rFonts w:ascii="Comic Sans MS" w:eastAsia="Comic Sans MS" w:hAnsi="Comic Sans MS" w:cs="Comic Sans MS"/>
                <w:sz w:val="20"/>
                <w:szCs w:val="20"/>
              </w:rPr>
              <w:t>Enviar cuaderno de asignatura y estuche.</w:t>
            </w:r>
          </w:p>
          <w:p w14:paraId="283846F0" w14:textId="01B60D67" w:rsidR="00E538DC" w:rsidRDefault="00E538DC">
            <w:pPr>
              <w:jc w:val="both"/>
              <w:rPr>
                <w:rFonts w:ascii="Comic Sans MS" w:eastAsia="Comic Sans MS" w:hAnsi="Comic Sans MS" w:cs="Comic Sans MS"/>
                <w:sz w:val="20"/>
                <w:szCs w:val="20"/>
              </w:rPr>
            </w:pPr>
            <w:r w:rsidRPr="00D95A2B">
              <w:rPr>
                <w:rFonts w:ascii="Comic Sans MS" w:eastAsia="Comic Sans MS" w:hAnsi="Comic Sans MS" w:cs="Comic Sans MS"/>
                <w:b/>
                <w:bCs/>
                <w:sz w:val="20"/>
                <w:szCs w:val="20"/>
              </w:rPr>
              <w:t>ENVIAR CUADERNO Y TEXTO DE LA ASIGNATURA DE CIENCIAS NATURALES</w:t>
            </w:r>
          </w:p>
        </w:tc>
      </w:tr>
      <w:tr w:rsidR="00633F3A" w14:paraId="09451928" w14:textId="77777777" w:rsidTr="00E538DC">
        <w:tc>
          <w:tcPr>
            <w:tcW w:w="1276" w:type="dxa"/>
          </w:tcPr>
          <w:p w14:paraId="0FB07AA4"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sz w:val="20"/>
                <w:szCs w:val="20"/>
              </w:rPr>
              <w:t>Jueves 04 de agosto.</w:t>
            </w:r>
          </w:p>
          <w:p w14:paraId="005D8CEB"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1FF3D4B6" w14:textId="1FF37418" w:rsidR="00633F3A" w:rsidRDefault="00633F3A">
            <w:pPr>
              <w:jc w:val="center"/>
              <w:rPr>
                <w:rFonts w:ascii="Comic Sans MS" w:eastAsia="Comic Sans MS" w:hAnsi="Comic Sans MS" w:cs="Comic Sans MS"/>
                <w:b/>
                <w:sz w:val="20"/>
                <w:szCs w:val="20"/>
              </w:rPr>
            </w:pPr>
          </w:p>
        </w:tc>
        <w:tc>
          <w:tcPr>
            <w:tcW w:w="9214" w:type="dxa"/>
          </w:tcPr>
          <w:p w14:paraId="68340C94" w14:textId="77777777" w:rsidR="00633F3A" w:rsidRDefault="00567903">
            <w:pPr>
              <w:jc w:val="both"/>
              <w:rPr>
                <w:rFonts w:ascii="Comic Sans MS" w:eastAsia="Comic Sans MS" w:hAnsi="Comic Sans MS" w:cs="Comic Sans MS"/>
                <w:b/>
                <w:sz w:val="20"/>
                <w:szCs w:val="20"/>
              </w:rPr>
            </w:pPr>
            <w:r>
              <w:rPr>
                <w:rFonts w:ascii="Comic Sans MS" w:eastAsia="Comic Sans MS" w:hAnsi="Comic Sans MS" w:cs="Comic Sans MS"/>
                <w:b/>
                <w:sz w:val="20"/>
                <w:szCs w:val="20"/>
              </w:rPr>
              <w:t>Lenguaje y Comunicación:</w:t>
            </w:r>
            <w:r>
              <w:rPr>
                <w:rFonts w:ascii="Comic Sans MS" w:eastAsia="Comic Sans MS" w:hAnsi="Comic Sans MS" w:cs="Comic Sans MS"/>
                <w:sz w:val="20"/>
                <w:szCs w:val="20"/>
              </w:rPr>
              <w:t xml:space="preserve"> Guía de aprendizaje, familia de palabras.</w:t>
            </w:r>
          </w:p>
          <w:p w14:paraId="5E728285" w14:textId="71825D65" w:rsidR="00633F3A" w:rsidRPr="004A2F5D" w:rsidRDefault="00567903" w:rsidP="004A2F5D">
            <w:pPr>
              <w:jc w:val="both"/>
              <w:rPr>
                <w:rFonts w:ascii="Comic Sans MS" w:eastAsia="Comic Sans MS" w:hAnsi="Comic Sans MS" w:cs="Comic Sans MS"/>
                <w:b/>
                <w:bCs/>
                <w:sz w:val="20"/>
                <w:szCs w:val="20"/>
              </w:rPr>
            </w:pPr>
            <w:r>
              <w:rPr>
                <w:rFonts w:ascii="Comic Sans MS" w:eastAsia="Comic Sans MS" w:hAnsi="Comic Sans MS" w:cs="Comic Sans MS"/>
                <w:b/>
                <w:sz w:val="20"/>
                <w:szCs w:val="20"/>
              </w:rPr>
              <w:t>Ed. Matemática:</w:t>
            </w:r>
            <w:r>
              <w:rPr>
                <w:rFonts w:ascii="Comic Sans MS" w:eastAsia="Comic Sans MS" w:hAnsi="Comic Sans MS" w:cs="Comic Sans MS"/>
                <w:sz w:val="20"/>
                <w:szCs w:val="20"/>
              </w:rPr>
              <w:t xml:space="preserve"> </w:t>
            </w:r>
            <w:r w:rsidR="004A2F5D" w:rsidRPr="004A2F5D">
              <w:rPr>
                <w:rFonts w:ascii="Comic Sans MS" w:eastAsia="Comic Sans MS" w:hAnsi="Comic Sans MS" w:cs="Comic Sans MS"/>
                <w:b/>
                <w:bCs/>
                <w:sz w:val="20"/>
                <w:szCs w:val="20"/>
                <w:u w:val="single"/>
              </w:rPr>
              <w:t>Aplicación de evaluación Capítulo N°3</w:t>
            </w:r>
            <w:r w:rsidR="004A2F5D" w:rsidRPr="004A2F5D">
              <w:rPr>
                <w:rFonts w:ascii="Comic Sans MS" w:eastAsia="Comic Sans MS" w:hAnsi="Comic Sans MS" w:cs="Comic Sans MS"/>
                <w:b/>
                <w:bCs/>
                <w:sz w:val="20"/>
                <w:szCs w:val="20"/>
              </w:rPr>
              <w:t xml:space="preserve"> (Restas de dos dígitos y</w:t>
            </w:r>
            <w:r w:rsidR="00E538DC">
              <w:rPr>
                <w:rFonts w:ascii="Comic Sans MS" w:eastAsia="Comic Sans MS" w:hAnsi="Comic Sans MS" w:cs="Comic Sans MS"/>
                <w:b/>
                <w:bCs/>
                <w:sz w:val="20"/>
                <w:szCs w:val="20"/>
              </w:rPr>
              <w:t xml:space="preserve"> </w:t>
            </w:r>
            <w:r w:rsidR="004A2F5D" w:rsidRPr="004A2F5D">
              <w:rPr>
                <w:rFonts w:ascii="Comic Sans MS" w:eastAsia="Comic Sans MS" w:hAnsi="Comic Sans MS" w:cs="Comic Sans MS"/>
                <w:b/>
                <w:bCs/>
                <w:sz w:val="20"/>
                <w:szCs w:val="20"/>
              </w:rPr>
              <w:t>resolución de problemas).</w:t>
            </w:r>
          </w:p>
          <w:p w14:paraId="6A060321"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Historia: </w:t>
            </w:r>
            <w:r>
              <w:rPr>
                <w:rFonts w:ascii="Comic Sans MS" w:eastAsia="Comic Sans MS" w:hAnsi="Comic Sans MS" w:cs="Comic Sans MS"/>
                <w:sz w:val="20"/>
                <w:szCs w:val="20"/>
              </w:rPr>
              <w:t>Guía de aprendizaje, Legado de los pueblos originarios.</w:t>
            </w:r>
          </w:p>
          <w:p w14:paraId="018F26DD" w14:textId="04D445E5"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Ed Física: </w:t>
            </w:r>
            <w:r>
              <w:rPr>
                <w:rFonts w:ascii="Comic Sans MS" w:eastAsia="Comic Sans MS" w:hAnsi="Comic Sans MS" w:cs="Comic Sans MS"/>
                <w:sz w:val="20"/>
                <w:szCs w:val="20"/>
              </w:rPr>
              <w:t>Enviar bolsa de útiles de aseo (toalla de mano, jabón líquido pequeño).</w:t>
            </w:r>
            <w:r w:rsidR="00E538DC">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Enviar cuaderno de la asignatura. </w:t>
            </w:r>
          </w:p>
          <w:p w14:paraId="6BD29904" w14:textId="77777777" w:rsidR="00633F3A" w:rsidRDefault="00567903">
            <w:pPr>
              <w:jc w:val="both"/>
              <w:rPr>
                <w:rFonts w:ascii="Comic Sans MS" w:eastAsia="Comic Sans MS" w:hAnsi="Comic Sans MS" w:cs="Comic Sans MS"/>
                <w:b/>
                <w:sz w:val="20"/>
                <w:szCs w:val="20"/>
              </w:rPr>
            </w:pPr>
            <w:r>
              <w:rPr>
                <w:rFonts w:ascii="Comic Sans MS" w:eastAsia="Comic Sans MS" w:hAnsi="Comic Sans MS" w:cs="Comic Sans MS"/>
                <w:sz w:val="20"/>
                <w:szCs w:val="20"/>
              </w:rPr>
              <w:t>Botella plástica con agua (hidratación durante la clase).</w:t>
            </w:r>
          </w:p>
        </w:tc>
      </w:tr>
      <w:tr w:rsidR="00633F3A" w14:paraId="250BFA17" w14:textId="77777777" w:rsidTr="00E538DC">
        <w:trPr>
          <w:trHeight w:val="761"/>
        </w:trPr>
        <w:tc>
          <w:tcPr>
            <w:tcW w:w="1276" w:type="dxa"/>
          </w:tcPr>
          <w:p w14:paraId="3AE2C55C" w14:textId="77777777" w:rsidR="00633F3A" w:rsidRDefault="00633F3A">
            <w:pPr>
              <w:jc w:val="center"/>
              <w:rPr>
                <w:rFonts w:ascii="Comic Sans MS" w:eastAsia="Comic Sans MS" w:hAnsi="Comic Sans MS" w:cs="Comic Sans MS"/>
                <w:sz w:val="20"/>
                <w:szCs w:val="20"/>
              </w:rPr>
            </w:pPr>
          </w:p>
          <w:p w14:paraId="28BA2C3F" w14:textId="77777777" w:rsidR="00633F3A" w:rsidRDefault="00567903">
            <w:pPr>
              <w:jc w:val="center"/>
              <w:rPr>
                <w:rFonts w:ascii="Comic Sans MS" w:eastAsia="Comic Sans MS" w:hAnsi="Comic Sans MS" w:cs="Comic Sans MS"/>
                <w:sz w:val="20"/>
                <w:szCs w:val="20"/>
              </w:rPr>
            </w:pPr>
            <w:r>
              <w:rPr>
                <w:rFonts w:ascii="Comic Sans MS" w:eastAsia="Comic Sans MS" w:hAnsi="Comic Sans MS" w:cs="Comic Sans MS"/>
                <w:sz w:val="20"/>
                <w:szCs w:val="20"/>
              </w:rPr>
              <w:t>Viernes 05 de agosto.</w:t>
            </w:r>
          </w:p>
          <w:p w14:paraId="7E2BCA2D" w14:textId="77777777" w:rsidR="00633F3A" w:rsidRDefault="00633F3A" w:rsidP="00E538DC">
            <w:pPr>
              <w:rPr>
                <w:rFonts w:ascii="Comic Sans MS" w:eastAsia="Comic Sans MS" w:hAnsi="Comic Sans MS" w:cs="Comic Sans MS"/>
                <w:b/>
                <w:sz w:val="20"/>
                <w:szCs w:val="20"/>
              </w:rPr>
            </w:pPr>
          </w:p>
        </w:tc>
        <w:tc>
          <w:tcPr>
            <w:tcW w:w="9214" w:type="dxa"/>
          </w:tcPr>
          <w:p w14:paraId="70F81336"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Taller de Lenguaje:</w:t>
            </w:r>
            <w:r>
              <w:rPr>
                <w:rFonts w:ascii="Comic Sans MS" w:eastAsia="Comic Sans MS" w:hAnsi="Comic Sans MS" w:cs="Comic Sans MS"/>
                <w:sz w:val="20"/>
                <w:szCs w:val="20"/>
              </w:rPr>
              <w:t xml:space="preserve"> Guía de aprendizaje, familia de palabras.</w:t>
            </w:r>
          </w:p>
          <w:p w14:paraId="7805E9FD" w14:textId="77777777"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Religión:</w:t>
            </w:r>
            <w:r>
              <w:rPr>
                <w:rFonts w:ascii="Comic Sans MS" w:eastAsia="Comic Sans MS" w:hAnsi="Comic Sans MS" w:cs="Comic Sans MS"/>
                <w:sz w:val="20"/>
                <w:szCs w:val="20"/>
              </w:rPr>
              <w:t xml:space="preserve"> Enviar cuaderno de asignatura. </w:t>
            </w:r>
          </w:p>
          <w:p w14:paraId="38E8AFA8" w14:textId="5039799B" w:rsidR="00633F3A" w:rsidRDefault="00567903">
            <w:pPr>
              <w:jc w:val="both"/>
              <w:rPr>
                <w:rFonts w:ascii="Comic Sans MS" w:eastAsia="Comic Sans MS" w:hAnsi="Comic Sans MS" w:cs="Comic Sans MS"/>
                <w:sz w:val="20"/>
                <w:szCs w:val="20"/>
              </w:rPr>
            </w:pPr>
            <w:r>
              <w:rPr>
                <w:rFonts w:ascii="Comic Sans MS" w:eastAsia="Comic Sans MS" w:hAnsi="Comic Sans MS" w:cs="Comic Sans MS"/>
                <w:b/>
                <w:sz w:val="20"/>
                <w:szCs w:val="20"/>
              </w:rPr>
              <w:t xml:space="preserve">Ed Artística: </w:t>
            </w:r>
            <w:r>
              <w:rPr>
                <w:rFonts w:ascii="Comic Sans MS" w:eastAsia="Comic Sans MS" w:hAnsi="Comic Sans MS" w:cs="Comic Sans MS"/>
                <w:sz w:val="20"/>
                <w:szCs w:val="20"/>
                <w:u w:val="single"/>
              </w:rPr>
              <w:t>Muestrario figuras 2D</w:t>
            </w:r>
            <w:r w:rsidR="00E538DC">
              <w:rPr>
                <w:rFonts w:ascii="Comic Sans MS" w:eastAsia="Comic Sans MS" w:hAnsi="Comic Sans MS" w:cs="Comic Sans MS"/>
                <w:sz w:val="20"/>
                <w:szCs w:val="20"/>
              </w:rPr>
              <w:t xml:space="preserve">. </w:t>
            </w:r>
            <w:proofErr w:type="gramStart"/>
            <w:r>
              <w:rPr>
                <w:rFonts w:ascii="Comic Sans MS" w:eastAsia="Comic Sans MS" w:hAnsi="Comic Sans MS" w:cs="Comic Sans MS"/>
                <w:sz w:val="20"/>
                <w:szCs w:val="20"/>
              </w:rPr>
              <w:t>Enviar:-</w:t>
            </w:r>
            <w:proofErr w:type="gramEnd"/>
            <w:r>
              <w:rPr>
                <w:rFonts w:ascii="Comic Sans MS" w:eastAsia="Comic Sans MS" w:hAnsi="Comic Sans MS" w:cs="Comic Sans MS"/>
                <w:sz w:val="20"/>
                <w:szCs w:val="20"/>
              </w:rPr>
              <w:t>30 palos de fósforos. -Plasticina moldeable.</w:t>
            </w:r>
          </w:p>
          <w:p w14:paraId="51A79500" w14:textId="77777777" w:rsidR="00633F3A" w:rsidRDefault="00567903">
            <w:pPr>
              <w:jc w:val="both"/>
              <w:rPr>
                <w:rFonts w:ascii="Comic Sans MS" w:eastAsia="Comic Sans MS" w:hAnsi="Comic Sans MS" w:cs="Comic Sans MS"/>
                <w:b/>
                <w:sz w:val="20"/>
                <w:szCs w:val="20"/>
              </w:rPr>
            </w:pPr>
            <w:r>
              <w:rPr>
                <w:rFonts w:ascii="Comic Sans MS" w:eastAsia="Comic Sans MS" w:hAnsi="Comic Sans MS" w:cs="Comic Sans MS"/>
                <w:sz w:val="20"/>
                <w:szCs w:val="20"/>
              </w:rPr>
              <w:t>-Un cartón piedra de color negro de 25x25.</w:t>
            </w:r>
            <w:r>
              <w:rPr>
                <w:rFonts w:ascii="Comic Sans MS" w:eastAsia="Comic Sans MS" w:hAnsi="Comic Sans MS" w:cs="Comic Sans MS"/>
                <w:b/>
                <w:sz w:val="20"/>
                <w:szCs w:val="20"/>
              </w:rPr>
              <w:t xml:space="preserve"> </w:t>
            </w:r>
          </w:p>
        </w:tc>
      </w:tr>
    </w:tbl>
    <w:p w14:paraId="4F1617C6" w14:textId="63B2EBBD" w:rsidR="00633F3A" w:rsidRPr="00E538DC" w:rsidRDefault="00E538DC" w:rsidP="00E538DC">
      <w:pPr>
        <w:spacing w:line="240" w:lineRule="auto"/>
        <w:ind w:left="-567" w:hanging="142"/>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IM</w:t>
      </w:r>
      <w:r w:rsidR="00567903" w:rsidRPr="00E538DC">
        <w:rPr>
          <w:rFonts w:ascii="Comic Sans MS" w:eastAsia="Comic Sans MS" w:hAnsi="Comic Sans MS" w:cs="Comic Sans MS"/>
          <w:b/>
          <w:sz w:val="20"/>
          <w:szCs w:val="20"/>
          <w:u w:val="single"/>
        </w:rPr>
        <w:t>PORTANTE:</w:t>
      </w:r>
    </w:p>
    <w:p w14:paraId="10B9F1F3" w14:textId="77777777" w:rsidR="00D95A2B" w:rsidRPr="00E538DC" w:rsidRDefault="00567903" w:rsidP="00E538DC">
      <w:pPr>
        <w:spacing w:line="240" w:lineRule="auto"/>
        <w:ind w:left="-709"/>
        <w:jc w:val="both"/>
        <w:rPr>
          <w:rFonts w:ascii="Comic Sans MS" w:eastAsia="Comic Sans MS" w:hAnsi="Comic Sans MS" w:cs="Comic Sans MS"/>
          <w:b/>
          <w:sz w:val="20"/>
          <w:szCs w:val="20"/>
          <w:u w:val="single"/>
        </w:rPr>
      </w:pPr>
      <w:r w:rsidRPr="00E538DC">
        <w:rPr>
          <w:rFonts w:ascii="Comic Sans MS" w:eastAsia="Comic Sans MS" w:hAnsi="Comic Sans MS" w:cs="Comic Sans MS"/>
          <w:sz w:val="20"/>
          <w:szCs w:val="20"/>
        </w:rPr>
        <w:t xml:space="preserve">- Recordar que prontamente será realizada nuestra presentación de la revista de gimnasia año 2022, para ello los estudiantes deben asistir el día de la presentación con el buzo del establecimiento y su polera de Ed Física y las niñas deben venir con el pelo tomado y con una cinta de color rojo. </w:t>
      </w:r>
    </w:p>
    <w:p w14:paraId="5D202F89" w14:textId="69ACBD8F" w:rsidR="00633F3A" w:rsidRPr="00E538DC" w:rsidRDefault="00567903" w:rsidP="00E538DC">
      <w:pPr>
        <w:spacing w:line="240" w:lineRule="auto"/>
        <w:ind w:left="-709"/>
        <w:jc w:val="both"/>
        <w:rPr>
          <w:rFonts w:ascii="Comic Sans MS" w:eastAsia="Comic Sans MS" w:hAnsi="Comic Sans MS" w:cs="Comic Sans MS"/>
          <w:b/>
          <w:sz w:val="20"/>
          <w:szCs w:val="20"/>
          <w:u w:val="single"/>
        </w:rPr>
      </w:pPr>
      <w:r w:rsidRPr="00E538DC">
        <w:rPr>
          <w:rFonts w:ascii="Comic Sans MS" w:eastAsia="Comic Sans MS" w:hAnsi="Comic Sans MS" w:cs="Comic Sans MS"/>
          <w:b/>
          <w:sz w:val="20"/>
          <w:szCs w:val="20"/>
          <w:u w:val="single"/>
        </w:rPr>
        <w:t xml:space="preserve">Solicito cumplir </w:t>
      </w:r>
      <w:r w:rsidR="00E538DC">
        <w:rPr>
          <w:rFonts w:ascii="Comic Sans MS" w:eastAsia="Comic Sans MS" w:hAnsi="Comic Sans MS" w:cs="Comic Sans MS"/>
          <w:b/>
          <w:sz w:val="20"/>
          <w:szCs w:val="20"/>
          <w:u w:val="single"/>
        </w:rPr>
        <w:t xml:space="preserve">con las indicaciones, pues hay </w:t>
      </w:r>
      <w:r w:rsidRPr="00E538DC">
        <w:rPr>
          <w:rFonts w:ascii="Comic Sans MS" w:eastAsia="Comic Sans MS" w:hAnsi="Comic Sans MS" w:cs="Comic Sans MS"/>
          <w:b/>
          <w:sz w:val="20"/>
          <w:szCs w:val="20"/>
          <w:u w:val="single"/>
        </w:rPr>
        <w:t xml:space="preserve">estudiantes </w:t>
      </w:r>
      <w:r w:rsidR="00E538DC">
        <w:rPr>
          <w:rFonts w:ascii="Comic Sans MS" w:eastAsia="Comic Sans MS" w:hAnsi="Comic Sans MS" w:cs="Comic Sans MS"/>
          <w:b/>
          <w:sz w:val="20"/>
          <w:szCs w:val="20"/>
          <w:u w:val="single"/>
        </w:rPr>
        <w:t xml:space="preserve">que </w:t>
      </w:r>
      <w:r w:rsidRPr="00E538DC">
        <w:rPr>
          <w:rFonts w:ascii="Comic Sans MS" w:eastAsia="Comic Sans MS" w:hAnsi="Comic Sans MS" w:cs="Comic Sans MS"/>
          <w:b/>
          <w:sz w:val="20"/>
          <w:szCs w:val="20"/>
          <w:u w:val="single"/>
        </w:rPr>
        <w:t xml:space="preserve">no llegan con sus útiles escolares. </w:t>
      </w:r>
    </w:p>
    <w:p w14:paraId="5CB0B5B2" w14:textId="425D6ED1" w:rsidR="00633F3A" w:rsidRPr="00E538DC" w:rsidRDefault="00567903" w:rsidP="00E538DC">
      <w:pPr>
        <w:spacing w:after="0" w:line="240" w:lineRule="auto"/>
        <w:ind w:left="-709"/>
        <w:jc w:val="both"/>
        <w:rPr>
          <w:rFonts w:ascii="Comic Sans MS" w:eastAsia="Comic Sans MS" w:hAnsi="Comic Sans MS" w:cs="Comic Sans MS"/>
          <w:b/>
          <w:color w:val="000000"/>
          <w:sz w:val="24"/>
          <w:szCs w:val="24"/>
        </w:rPr>
      </w:pPr>
      <w:r>
        <w:rPr>
          <w:rFonts w:ascii="Comic Sans MS" w:eastAsia="Comic Sans MS" w:hAnsi="Comic Sans MS" w:cs="Comic Sans MS"/>
          <w:b/>
        </w:rPr>
        <w:t>-Enviar estuche completo con todos los útiles marcados con nombre (lápices de colores, lápiz grafito, goma, sacapuntas, regla, lápiz bicolor, pegamento en barra).</w:t>
      </w:r>
    </w:p>
    <w:p w14:paraId="0C44D50D" w14:textId="6D0BF1B5" w:rsidR="00B11F8C" w:rsidRPr="00E538DC" w:rsidRDefault="00E538DC" w:rsidP="00E538DC">
      <w:pPr>
        <w:pStyle w:val="Prrafodelista"/>
        <w:numPr>
          <w:ilvl w:val="0"/>
          <w:numId w:val="1"/>
        </w:numPr>
        <w:ind w:left="-709" w:firstLine="0"/>
        <w:jc w:val="both"/>
        <w:rPr>
          <w:rFonts w:ascii="Comic Sans MS" w:hAnsi="Comic Sans MS"/>
          <w:b/>
        </w:rPr>
      </w:pPr>
      <w:r>
        <w:rPr>
          <w:b/>
          <w:noProof/>
        </w:rPr>
        <mc:AlternateContent>
          <mc:Choice Requires="wps">
            <w:drawing>
              <wp:anchor distT="0" distB="0" distL="114300" distR="114300" simplePos="0" relativeHeight="251660288" behindDoc="0" locked="0" layoutInCell="1" allowOverlap="1" wp14:anchorId="5B256116" wp14:editId="526D23C8">
                <wp:simplePos x="0" y="0"/>
                <wp:positionH relativeFrom="column">
                  <wp:posOffset>1218565</wp:posOffset>
                </wp:positionH>
                <wp:positionV relativeFrom="paragraph">
                  <wp:posOffset>619125</wp:posOffset>
                </wp:positionV>
                <wp:extent cx="838200" cy="666750"/>
                <wp:effectExtent l="57150" t="38100" r="76200" b="95250"/>
                <wp:wrapNone/>
                <wp:docPr id="3" name="Cara sonriente 3"/>
                <wp:cNvGraphicFramePr/>
                <a:graphic xmlns:a="http://schemas.openxmlformats.org/drawingml/2006/main">
                  <a:graphicData uri="http://schemas.microsoft.com/office/word/2010/wordprocessingShape">
                    <wps:wsp>
                      <wps:cNvSpPr/>
                      <wps:spPr>
                        <a:xfrm>
                          <a:off x="0" y="0"/>
                          <a:ext cx="838200" cy="666750"/>
                        </a:xfrm>
                        <a:prstGeom prst="smileyFac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E3A4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Cara sonriente 3" o:spid="_x0000_s1026" type="#_x0000_t96" style="position:absolute;margin-left:95.95pt;margin-top:48.75pt;width:6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" fillcolor="#ffbe86" strokecolor="#f69240">
                <v:fill color2="#ffebdb" rotate="t" angle="180" colors="0 #ffbe86;22938f #ffd0aa;1 #ffebdb" focus="100%" type="gradient"/>
                <v:shadow on="t" color="black" opacity="24903f" origin=",.5" offset="0,.55556mm"/>
              </v:shape>
            </w:pict>
          </mc:Fallback>
        </mc:AlternateContent>
      </w:r>
      <w:r w:rsidR="00D95A2B" w:rsidRPr="00B11F8C">
        <w:rPr>
          <w:rFonts w:ascii="Comic Sans MS" w:hAnsi="Comic Sans MS"/>
          <w:b/>
        </w:rPr>
        <w:t xml:space="preserve">Se agradece a los apoderados </w:t>
      </w:r>
      <w:r w:rsidR="00B11F8C" w:rsidRPr="00B11F8C">
        <w:rPr>
          <w:rFonts w:ascii="Comic Sans MS" w:hAnsi="Comic Sans MS"/>
          <w:b/>
        </w:rPr>
        <w:t xml:space="preserve">que durante el primer semestre enviaron confort, toalla nova, desinfectantes en aerosol etc. Espero que este segundo periodo se pueda seguir recibiendo esos aportes, ya que los estudiantes solo están con el confort que brinda el establecimiento. </w:t>
      </w:r>
    </w:p>
    <w:sectPr w:rsidR="00B11F8C" w:rsidRPr="00E538DC" w:rsidSect="00E538DC">
      <w:headerReference w:type="default" r:id="rId8"/>
      <w:pgSz w:w="12240" w:h="15840" w:code="1"/>
      <w:pgMar w:top="1417" w:right="900"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9634" w14:textId="77777777" w:rsidR="002C0233" w:rsidRDefault="002C0233">
      <w:pPr>
        <w:spacing w:after="0" w:line="240" w:lineRule="auto"/>
      </w:pPr>
      <w:r>
        <w:separator/>
      </w:r>
    </w:p>
  </w:endnote>
  <w:endnote w:type="continuationSeparator" w:id="0">
    <w:p w14:paraId="232D0B37" w14:textId="77777777" w:rsidR="002C0233" w:rsidRDefault="002C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6F15" w14:textId="77777777" w:rsidR="002C0233" w:rsidRDefault="002C0233">
      <w:pPr>
        <w:spacing w:after="0" w:line="240" w:lineRule="auto"/>
      </w:pPr>
      <w:r>
        <w:separator/>
      </w:r>
    </w:p>
  </w:footnote>
  <w:footnote w:type="continuationSeparator" w:id="0">
    <w:p w14:paraId="32CB15D8" w14:textId="77777777" w:rsidR="002C0233" w:rsidRDefault="002C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797" w14:textId="4EF54ECE" w:rsidR="00633F3A" w:rsidRDefault="00567903">
    <w:pPr>
      <w:tabs>
        <w:tab w:val="center" w:pos="4419"/>
        <w:tab w:val="right" w:pos="8838"/>
      </w:tabs>
      <w:spacing w:after="0" w:line="240" w:lineRule="auto"/>
      <w:rPr>
        <w:rFonts w:ascii="Comic Sans MS" w:eastAsia="Comic Sans MS" w:hAnsi="Comic Sans MS" w:cs="Comic Sans MS"/>
        <w:sz w:val="20"/>
        <w:szCs w:val="20"/>
      </w:rPr>
    </w:pPr>
    <w:r>
      <w:rPr>
        <w:rFonts w:ascii="Comic Sans MS" w:eastAsia="Comic Sans MS" w:hAnsi="Comic Sans MS" w:cs="Comic Sans MS"/>
        <w:b/>
      </w:rPr>
      <w:t xml:space="preserve">   </w:t>
    </w:r>
    <w:r>
      <w:rPr>
        <w:rFonts w:ascii="Comic Sans MS" w:eastAsia="Comic Sans MS" w:hAnsi="Comic Sans MS" w:cs="Comic Sans MS"/>
        <w:b/>
        <w:sz w:val="20"/>
        <w:szCs w:val="20"/>
      </w:rPr>
      <w:t>Profesoras:</w:t>
    </w:r>
    <w:r>
      <w:rPr>
        <w:rFonts w:ascii="Comic Sans MS" w:eastAsia="Comic Sans MS" w:hAnsi="Comic Sans MS" w:cs="Comic Sans MS"/>
        <w:sz w:val="20"/>
        <w:szCs w:val="20"/>
      </w:rPr>
      <w:t xml:space="preserve"> </w:t>
    </w:r>
    <w:r w:rsidR="00D95A2B">
      <w:rPr>
        <w:rFonts w:ascii="Comic Sans MS" w:eastAsia="Comic Sans MS" w:hAnsi="Comic Sans MS" w:cs="Comic Sans MS"/>
        <w:sz w:val="20"/>
        <w:szCs w:val="20"/>
      </w:rPr>
      <w:t>Yoselin Barrera</w:t>
    </w:r>
    <w:r>
      <w:rPr>
        <w:rFonts w:ascii="Comic Sans MS" w:eastAsia="Comic Sans MS" w:hAnsi="Comic Sans MS" w:cs="Comic Sans MS"/>
        <w:sz w:val="20"/>
        <w:szCs w:val="20"/>
      </w:rPr>
      <w:t xml:space="preserve"> – Franchesca Pradenas.    </w:t>
    </w:r>
    <w:r>
      <w:rPr>
        <w:noProof/>
      </w:rPr>
      <w:drawing>
        <wp:anchor distT="0" distB="0" distL="114300" distR="114300" simplePos="0" relativeHeight="251658240" behindDoc="0" locked="0" layoutInCell="1" hidden="0" allowOverlap="1" wp14:anchorId="06257733" wp14:editId="665A8F8E">
          <wp:simplePos x="0" y="0"/>
          <wp:positionH relativeFrom="column">
            <wp:posOffset>-78739</wp:posOffset>
          </wp:positionH>
          <wp:positionV relativeFrom="paragraph">
            <wp:posOffset>-209549</wp:posOffset>
          </wp:positionV>
          <wp:extent cx="2127250" cy="612140"/>
          <wp:effectExtent l="0" t="0" r="0" b="0"/>
          <wp:wrapSquare wrapText="right" distT="0" distB="0" distL="114300" distR="114300"/>
          <wp:docPr id="9" name="image1.png" descr="LOGO2"/>
          <wp:cNvGraphicFramePr/>
          <a:graphic xmlns:a="http://schemas.openxmlformats.org/drawingml/2006/main">
            <a:graphicData uri="http://schemas.openxmlformats.org/drawingml/2006/picture">
              <pic:pic xmlns:pic="http://schemas.openxmlformats.org/drawingml/2006/picture">
                <pic:nvPicPr>
                  <pic:cNvPr id="0" name="image1.png" descr="LOGO2"/>
                  <pic:cNvPicPr preferRelativeResize="0"/>
                </pic:nvPicPr>
                <pic:blipFill>
                  <a:blip r:embed="rId1"/>
                  <a:srcRect/>
                  <a:stretch>
                    <a:fillRect/>
                  </a:stretch>
                </pic:blipFill>
                <pic:spPr>
                  <a:xfrm>
                    <a:off x="0" y="0"/>
                    <a:ext cx="2127250" cy="612140"/>
                  </a:xfrm>
                  <a:prstGeom prst="rect">
                    <a:avLst/>
                  </a:prstGeom>
                  <a:ln/>
                </pic:spPr>
              </pic:pic>
            </a:graphicData>
          </a:graphic>
        </wp:anchor>
      </w:drawing>
    </w:r>
  </w:p>
  <w:p w14:paraId="0D1C55DA" w14:textId="7CB734EF" w:rsidR="00633F3A" w:rsidRDefault="00567903">
    <w:pPr>
      <w:tabs>
        <w:tab w:val="center" w:pos="4419"/>
        <w:tab w:val="right" w:pos="8838"/>
      </w:tabs>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                            Curso:</w:t>
    </w:r>
    <w:r>
      <w:rPr>
        <w:rFonts w:ascii="Comic Sans MS" w:eastAsia="Comic Sans MS" w:hAnsi="Comic Sans MS" w:cs="Comic Sans MS"/>
        <w:sz w:val="20"/>
        <w:szCs w:val="20"/>
      </w:rPr>
      <w:t xml:space="preserve"> 2° </w:t>
    </w:r>
    <w:r w:rsidR="00D95A2B">
      <w:rPr>
        <w:rFonts w:ascii="Comic Sans MS" w:eastAsia="Comic Sans MS" w:hAnsi="Comic Sans MS" w:cs="Comic Sans MS"/>
        <w:sz w:val="20"/>
        <w:szCs w:val="20"/>
      </w:rPr>
      <w:t>B</w:t>
    </w:r>
    <w:r>
      <w:rPr>
        <w:rFonts w:ascii="Comic Sans MS" w:eastAsia="Comic Sans MS" w:hAnsi="Comic Sans MS" w:cs="Comic Sans MS"/>
        <w:sz w:val="20"/>
        <w:szCs w:val="20"/>
      </w:rPr>
      <w:t xml:space="preserve">   </w:t>
    </w:r>
  </w:p>
  <w:p w14:paraId="1316564D" w14:textId="77777777" w:rsidR="00633F3A" w:rsidRDefault="00633F3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B40F2"/>
    <w:multiLevelType w:val="hybridMultilevel"/>
    <w:tmpl w:val="9A6214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3A"/>
    <w:rsid w:val="00153F93"/>
    <w:rsid w:val="002C0233"/>
    <w:rsid w:val="004A2F5D"/>
    <w:rsid w:val="00567903"/>
    <w:rsid w:val="00633F3A"/>
    <w:rsid w:val="00B11F8C"/>
    <w:rsid w:val="00D95A2B"/>
    <w:rsid w:val="00E53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AEB0"/>
  <w15:docId w15:val="{179E3C90-C41A-4B06-8C7E-33CB7077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95A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5A2B"/>
  </w:style>
  <w:style w:type="paragraph" w:styleId="Piedepgina">
    <w:name w:val="footer"/>
    <w:basedOn w:val="Normal"/>
    <w:link w:val="PiedepginaCar"/>
    <w:uiPriority w:val="99"/>
    <w:unhideWhenUsed/>
    <w:rsid w:val="00D95A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A2B"/>
  </w:style>
  <w:style w:type="paragraph" w:styleId="Prrafodelista">
    <w:name w:val="List Paragraph"/>
    <w:basedOn w:val="Normal"/>
    <w:uiPriority w:val="34"/>
    <w:qFormat/>
    <w:rsid w:val="00D9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Alumno</dc:creator>
  <cp:lastModifiedBy>Pamela Gomez</cp:lastModifiedBy>
  <cp:revision>2</cp:revision>
  <dcterms:created xsi:type="dcterms:W3CDTF">2022-07-28T18:23:00Z</dcterms:created>
  <dcterms:modified xsi:type="dcterms:W3CDTF">2022-07-28T18:23:00Z</dcterms:modified>
</cp:coreProperties>
</file>