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7D81F6D3" w:rsidR="00D77585" w:rsidRPr="00101CB1" w:rsidRDefault="00D77585" w:rsidP="006D0024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 w:rsidRPr="00101CB1">
        <w:rPr>
          <w:rFonts w:ascii="Comic Sans MS" w:hAnsi="Comic Sans MS"/>
          <w:b/>
          <w:bCs/>
          <w:u w:val="single"/>
        </w:rPr>
        <w:t>Semanario</w:t>
      </w:r>
      <w:r w:rsidR="006812E6" w:rsidRPr="00101CB1">
        <w:rPr>
          <w:rFonts w:ascii="Comic Sans MS" w:hAnsi="Comic Sans MS"/>
          <w:b/>
          <w:bCs/>
          <w:u w:val="single"/>
        </w:rPr>
        <w:t xml:space="preserve"> 3°A</w:t>
      </w:r>
    </w:p>
    <w:p w14:paraId="2AD98DE7" w14:textId="0B4AA147" w:rsidR="00D77585" w:rsidRDefault="00B714CB" w:rsidP="006D0024">
      <w:pPr>
        <w:spacing w:after="0" w:line="24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Miércoles 22 </w:t>
      </w:r>
      <w:r w:rsidR="00D77585" w:rsidRPr="00101CB1">
        <w:rPr>
          <w:rFonts w:ascii="Comic Sans MS" w:hAnsi="Comic Sans MS"/>
          <w:b/>
          <w:bCs/>
        </w:rPr>
        <w:t xml:space="preserve">al </w:t>
      </w:r>
      <w:r w:rsidR="00F04E4C" w:rsidRPr="00101CB1">
        <w:rPr>
          <w:rFonts w:ascii="Comic Sans MS" w:hAnsi="Comic Sans MS"/>
          <w:b/>
          <w:bCs/>
        </w:rPr>
        <w:t xml:space="preserve">viernes </w:t>
      </w:r>
      <w:r>
        <w:rPr>
          <w:rFonts w:ascii="Comic Sans MS" w:hAnsi="Comic Sans MS"/>
          <w:b/>
          <w:bCs/>
        </w:rPr>
        <w:t>24</w:t>
      </w:r>
      <w:r w:rsidR="0015378C" w:rsidRPr="00101CB1">
        <w:rPr>
          <w:rFonts w:ascii="Comic Sans MS" w:hAnsi="Comic Sans MS"/>
          <w:b/>
          <w:bCs/>
        </w:rPr>
        <w:t xml:space="preserve"> d</w:t>
      </w:r>
      <w:r w:rsidR="00D77585" w:rsidRPr="00101CB1">
        <w:rPr>
          <w:rFonts w:ascii="Comic Sans MS" w:hAnsi="Comic Sans MS"/>
          <w:b/>
          <w:bCs/>
        </w:rPr>
        <w:t xml:space="preserve">e </w:t>
      </w:r>
      <w:r w:rsidR="000C7C51">
        <w:rPr>
          <w:rFonts w:ascii="Comic Sans MS" w:hAnsi="Comic Sans MS"/>
          <w:b/>
          <w:bCs/>
        </w:rPr>
        <w:t>junio</w:t>
      </w:r>
    </w:p>
    <w:p w14:paraId="51335798" w14:textId="77777777" w:rsidR="00101CB1" w:rsidRPr="00FA4B2B" w:rsidRDefault="00101CB1" w:rsidP="006D0024">
      <w:pPr>
        <w:spacing w:after="0" w:line="240" w:lineRule="auto"/>
        <w:jc w:val="center"/>
        <w:rPr>
          <w:rFonts w:ascii="Comic Sans MS" w:hAnsi="Comic Sans MS"/>
          <w:b/>
          <w:bCs/>
          <w:sz w:val="10"/>
          <w:szCs w:val="10"/>
        </w:rPr>
      </w:pPr>
    </w:p>
    <w:p w14:paraId="307ACBB0" w14:textId="6AF4EC69" w:rsidR="009178AD" w:rsidRPr="003A3C44" w:rsidRDefault="006F77EF" w:rsidP="0086772A">
      <w:pPr>
        <w:spacing w:after="0"/>
        <w:jc w:val="both"/>
        <w:rPr>
          <w:rFonts w:ascii="Comic Sans MS" w:hAnsi="Comic Sans MS"/>
          <w:b/>
          <w:bCs/>
          <w:u w:val="single"/>
        </w:rPr>
      </w:pPr>
      <w:r w:rsidRPr="006F77EF">
        <w:rPr>
          <w:rFonts w:ascii="Comic Sans MS" w:hAnsi="Comic Sans MS"/>
          <w:b/>
          <w:bCs/>
          <w:u w:val="single"/>
        </w:rPr>
        <w:t>*</w:t>
      </w:r>
      <w:r w:rsidR="00B714CB">
        <w:rPr>
          <w:rFonts w:ascii="Comic Sans MS" w:hAnsi="Comic Sans MS"/>
          <w:b/>
          <w:bCs/>
          <w:u w:val="single"/>
        </w:rPr>
        <w:t xml:space="preserve">La evaluación </w:t>
      </w:r>
      <w:r w:rsidRPr="006F77EF">
        <w:rPr>
          <w:rFonts w:ascii="Comic Sans MS" w:hAnsi="Comic Sans MS"/>
          <w:b/>
          <w:bCs/>
          <w:u w:val="single"/>
        </w:rPr>
        <w:t xml:space="preserve">del libro: “La vuelta de Pedro Urdemales” </w:t>
      </w:r>
      <w:r w:rsidR="00B714CB">
        <w:rPr>
          <w:rFonts w:ascii="Comic Sans MS" w:hAnsi="Comic Sans MS"/>
          <w:b/>
          <w:bCs/>
          <w:u w:val="single"/>
        </w:rPr>
        <w:t>se realizará el viernes 5 de agosto utilizando la misma modalidad que se indicó en el calendario.</w:t>
      </w:r>
    </w:p>
    <w:tbl>
      <w:tblPr>
        <w:tblStyle w:val="Tablaconcuadrcula"/>
        <w:tblpPr w:leftFromText="141" w:rightFromText="141" w:vertAnchor="text" w:horzAnchor="margin" w:tblpX="-572" w:tblpY="116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2419B" w:rsidRPr="00B54210" w14:paraId="793FC66F" w14:textId="77777777" w:rsidTr="0052419B">
        <w:tc>
          <w:tcPr>
            <w:tcW w:w="1838" w:type="dxa"/>
          </w:tcPr>
          <w:p w14:paraId="586C1899" w14:textId="64248E35" w:rsidR="0052419B" w:rsidRDefault="0052419B" w:rsidP="0052419B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Miércoles </w:t>
            </w:r>
            <w:r w:rsidR="00B714CB">
              <w:rPr>
                <w:rFonts w:ascii="Comic Sans MS" w:hAnsi="Comic Sans MS"/>
                <w:b/>
              </w:rPr>
              <w:t>22</w:t>
            </w:r>
            <w:r w:rsidR="00FF223B">
              <w:rPr>
                <w:rFonts w:ascii="Comic Sans MS" w:hAnsi="Comic Sans MS"/>
                <w:b/>
              </w:rPr>
              <w:t xml:space="preserve"> </w:t>
            </w:r>
            <w:r w:rsidRPr="00B54210">
              <w:rPr>
                <w:rFonts w:ascii="Comic Sans MS" w:hAnsi="Comic Sans MS"/>
                <w:b/>
              </w:rPr>
              <w:t xml:space="preserve">de </w:t>
            </w:r>
            <w:r w:rsidR="000C7C51">
              <w:rPr>
                <w:rFonts w:ascii="Comic Sans MS" w:hAnsi="Comic Sans MS"/>
                <w:b/>
              </w:rPr>
              <w:t>junio</w:t>
            </w:r>
            <w:r w:rsidR="00AD3D29">
              <w:rPr>
                <w:rFonts w:ascii="Comic Sans MS" w:hAnsi="Comic Sans MS"/>
                <w:b/>
              </w:rPr>
              <w:t>.</w:t>
            </w:r>
          </w:p>
          <w:p w14:paraId="39967272" w14:textId="6B63261D" w:rsidR="009D36C7" w:rsidRPr="00072570" w:rsidRDefault="00CE2653" w:rsidP="00B714C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Evaluación de </w:t>
            </w:r>
            <w:r w:rsidR="00B17DE5">
              <w:rPr>
                <w:rFonts w:ascii="Comic Sans MS" w:hAnsi="Comic Sans MS"/>
                <w:b/>
                <w:bCs/>
                <w:sz w:val="24"/>
                <w:szCs w:val="24"/>
              </w:rPr>
              <w:t>Historia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5BB15C40" w14:textId="3930332C" w:rsidR="0052419B" w:rsidRPr="00B46C5E" w:rsidRDefault="0052419B" w:rsidP="00F20CD3">
            <w:pPr>
              <w:jc w:val="both"/>
              <w:rPr>
                <w:rFonts w:ascii="Comic Sans MS" w:hAnsi="Comic Sans MS"/>
                <w:b/>
                <w:bCs/>
                <w:highlight w:val="darkBlue"/>
              </w:rPr>
            </w:pPr>
            <w:r w:rsidRPr="00B54210">
              <w:rPr>
                <w:rFonts w:ascii="Comic Sans MS" w:hAnsi="Comic Sans MS"/>
                <w:b/>
              </w:rPr>
              <w:t>Lenguaje:</w:t>
            </w:r>
            <w:r w:rsidRPr="00B54210">
              <w:rPr>
                <w:rFonts w:ascii="Comic Sans MS" w:hAnsi="Comic Sans MS"/>
              </w:rPr>
              <w:t xml:space="preserve"> </w:t>
            </w:r>
            <w:r w:rsidR="002414F8" w:rsidRPr="00394B3C">
              <w:rPr>
                <w:rFonts w:ascii="Comic Sans MS" w:hAnsi="Comic Sans MS"/>
                <w:u w:val="single"/>
              </w:rPr>
              <w:t>Ejercitar lectura oral todos los días</w:t>
            </w:r>
            <w:r w:rsidR="00354B14" w:rsidRPr="00394B3C">
              <w:rPr>
                <w:rFonts w:ascii="Comic Sans MS" w:hAnsi="Comic Sans MS"/>
                <w:u w:val="single"/>
              </w:rPr>
              <w:t>, ya que este año los estudiantes deberán leer y resolver sus pruebas solos</w:t>
            </w:r>
            <w:r w:rsidR="00354B14" w:rsidRPr="00A0170A">
              <w:rPr>
                <w:rFonts w:ascii="Comic Sans MS" w:hAnsi="Comic Sans MS"/>
              </w:rPr>
              <w:t>.</w:t>
            </w:r>
            <w:r w:rsidR="00354B14">
              <w:rPr>
                <w:rFonts w:ascii="Comic Sans MS" w:hAnsi="Comic Sans MS"/>
              </w:rPr>
              <w:t xml:space="preserve"> </w:t>
            </w:r>
            <w:r w:rsidR="00B714CB" w:rsidRPr="00B714CB">
              <w:rPr>
                <w:rFonts w:ascii="Comic Sans MS" w:hAnsi="Comic Sans MS"/>
                <w:b/>
                <w:bCs/>
              </w:rPr>
              <w:t>Hiato y diptongo.</w:t>
            </w:r>
          </w:p>
          <w:p w14:paraId="3E2CDF1D" w14:textId="2F8C238D" w:rsidR="0052419B" w:rsidRPr="00C768BF" w:rsidRDefault="0052419B" w:rsidP="00C768BF">
            <w:pPr>
              <w:jc w:val="both"/>
              <w:rPr>
                <w:rFonts w:ascii="Comic Sans MS" w:hAnsi="Comic Sans MS"/>
                <w:u w:val="single"/>
              </w:rPr>
            </w:pPr>
            <w:r w:rsidRPr="00B54210">
              <w:rPr>
                <w:rFonts w:ascii="Comic Sans MS" w:hAnsi="Comic Sans MS"/>
                <w:b/>
              </w:rPr>
              <w:t xml:space="preserve">Matemática: </w:t>
            </w:r>
            <w:r w:rsidR="00DD0DC8" w:rsidRPr="00DD0DC8">
              <w:rPr>
                <w:rFonts w:ascii="Comic Sans MS" w:hAnsi="Comic Sans MS"/>
              </w:rPr>
              <w:t xml:space="preserve"> </w:t>
            </w:r>
            <w:r w:rsidR="00394B3C">
              <w:rPr>
                <w:rFonts w:ascii="Comic Sans MS" w:hAnsi="Comic Sans MS"/>
              </w:rPr>
              <w:t>Texto Astoreca</w:t>
            </w:r>
            <w:r w:rsidR="00733D19">
              <w:rPr>
                <w:rFonts w:ascii="Comic Sans MS" w:hAnsi="Comic Sans MS"/>
              </w:rPr>
              <w:t xml:space="preserve">. </w:t>
            </w:r>
            <w:r w:rsidR="00733D19" w:rsidRPr="006963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733D19" w:rsidRPr="00733D19">
              <w:rPr>
                <w:rFonts w:ascii="Comic Sans MS" w:eastAsia="Times New Roman" w:hAnsi="Comic Sans MS" w:cs="Arial"/>
                <w:b/>
                <w:bCs/>
                <w:color w:val="000000"/>
                <w:lang w:eastAsia="es-CL"/>
              </w:rPr>
              <w:t>Re</w:t>
            </w:r>
            <w:r w:rsidR="00CE2653">
              <w:rPr>
                <w:rFonts w:ascii="Comic Sans MS" w:eastAsia="Times New Roman" w:hAnsi="Comic Sans MS" w:cs="Arial"/>
                <w:b/>
                <w:bCs/>
                <w:color w:val="000000"/>
                <w:lang w:eastAsia="es-CL"/>
              </w:rPr>
              <w:t>paso de contenidos y habilidades para evaluación de la Unidad 2 “Multiplicación”</w:t>
            </w:r>
          </w:p>
          <w:p w14:paraId="387B8D30" w14:textId="7C09C4AD" w:rsidR="00CE2653" w:rsidRPr="00451737" w:rsidRDefault="0052419B" w:rsidP="00451737">
            <w:pPr>
              <w:jc w:val="both"/>
              <w:rPr>
                <w:rFonts w:ascii="Arial" w:eastAsia="Arial" w:hAnsi="Arial" w:cs="Arial"/>
                <w:sz w:val="24"/>
                <w:szCs w:val="24"/>
                <w:lang w:val="es-MX" w:eastAsia="es-CL"/>
              </w:rPr>
            </w:pPr>
            <w:r w:rsidRPr="00D06A41">
              <w:rPr>
                <w:rFonts w:ascii="Comic Sans MS" w:hAnsi="Comic Sans MS"/>
                <w:b/>
                <w:sz w:val="24"/>
                <w:szCs w:val="24"/>
              </w:rPr>
              <w:t>Historia</w:t>
            </w:r>
            <w:r w:rsidR="00451737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B17DE5">
              <w:rPr>
                <w:rFonts w:ascii="Comic Sans MS" w:hAnsi="Comic Sans MS" w:cs="Arial"/>
                <w:b/>
              </w:rPr>
              <w:t xml:space="preserve">Cs Naturales: </w:t>
            </w:r>
            <w:r w:rsidR="00451737">
              <w:rPr>
                <w:rFonts w:ascii="Comic Sans MS" w:hAnsi="Comic Sans MS" w:cs="Arial"/>
                <w:b/>
              </w:rPr>
              <w:t>Evaluación Unidad 2 “Cultura griega de la Antigüedad”:</w:t>
            </w:r>
            <w:r w:rsidR="00451737" w:rsidRPr="00223977">
              <w:rPr>
                <w:rFonts w:ascii="Arial" w:eastAsia="Arial" w:hAnsi="Arial" w:cs="Arial"/>
                <w:sz w:val="24"/>
                <w:szCs w:val="24"/>
                <w:lang w:val="es-MX" w:eastAsia="es-CL"/>
              </w:rPr>
              <w:t xml:space="preserve"> </w:t>
            </w:r>
            <w:r w:rsidR="00451737" w:rsidRPr="00451737">
              <w:rPr>
                <w:rFonts w:ascii="Comic Sans MS" w:eastAsia="Arial" w:hAnsi="Comic Sans MS" w:cs="Arial"/>
                <w:lang w:val="es-MX" w:eastAsia="es-CL"/>
              </w:rPr>
              <w:t>conocer el espacio geográfico donde habitaron los antiguos griegos y la influencia de este en su vida, identificar recursos y actividades económicas que realizaban los griegos, conocer las principales características de organización social griega, conocer la formación de las familias griegas y de qué manera educaban a los niños, identificar la organización de las polis griegas, conocer la región de los griegos y los principales dioses, conocer la importancia del legado griego (política, lengua y escritura), conocer la importancia del legado griego (filosofía, arte, arquitectura). Registros de Texto páginas 48 a 95</w:t>
            </w:r>
            <w:r w:rsidR="00451737">
              <w:rPr>
                <w:rFonts w:ascii="Arial" w:eastAsia="Arial" w:hAnsi="Arial" w:cs="Arial"/>
                <w:sz w:val="24"/>
                <w:szCs w:val="24"/>
                <w:lang w:val="es-MX" w:eastAsia="es-CL"/>
              </w:rPr>
              <w:t>.</w:t>
            </w:r>
          </w:p>
          <w:p w14:paraId="40C8FA86" w14:textId="6959E38D" w:rsidR="0052419B" w:rsidRPr="00B54210" w:rsidRDefault="0052419B" w:rsidP="00CE2653">
            <w:pPr>
              <w:jc w:val="both"/>
              <w:rPr>
                <w:rFonts w:ascii="Comic Sans MS" w:hAnsi="Comic Sans MS"/>
                <w:bCs/>
              </w:rPr>
            </w:pPr>
            <w:r w:rsidRPr="00B54210">
              <w:rPr>
                <w:rFonts w:ascii="Comic Sans MS" w:hAnsi="Comic Sans MS"/>
                <w:b/>
              </w:rPr>
              <w:t xml:space="preserve">Ed Física: </w:t>
            </w:r>
            <w:r w:rsidRPr="00FB5499">
              <w:rPr>
                <w:rFonts w:ascii="Comic Sans MS" w:hAnsi="Comic Sans MS"/>
                <w:bCs/>
              </w:rPr>
              <w:t>Buzo del Colegio y bolsa de aseo con nota (toalla de mano, jabón, polera de recambio, botella de agua y gorra para el sol cuando sea necesaria).</w:t>
            </w:r>
            <w:r w:rsidRPr="00B54210">
              <w:rPr>
                <w:rFonts w:ascii="Comic Sans MS" w:hAnsi="Comic Sans MS"/>
                <w:b/>
              </w:rPr>
              <w:t xml:space="preserve"> No se utiliza short</w:t>
            </w:r>
            <w:r w:rsidR="00FB5499">
              <w:rPr>
                <w:rFonts w:ascii="Comic Sans MS" w:hAnsi="Comic Sans MS"/>
                <w:b/>
              </w:rPr>
              <w:t xml:space="preserve"> y tampoco colonia o desodorante.</w:t>
            </w:r>
          </w:p>
        </w:tc>
      </w:tr>
      <w:tr w:rsidR="0052419B" w:rsidRPr="00B54210" w14:paraId="529CE8AD" w14:textId="77777777" w:rsidTr="0052419B">
        <w:tc>
          <w:tcPr>
            <w:tcW w:w="1838" w:type="dxa"/>
          </w:tcPr>
          <w:p w14:paraId="24EA5D59" w14:textId="2837D0EF" w:rsidR="00FA4B2B" w:rsidRPr="0061162F" w:rsidRDefault="0052419B" w:rsidP="00FA4B2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54210">
              <w:rPr>
                <w:rFonts w:ascii="Comic Sans MS" w:hAnsi="Comic Sans MS"/>
                <w:b/>
              </w:rPr>
              <w:t xml:space="preserve">Jueves </w:t>
            </w:r>
            <w:r w:rsidR="00505D6C">
              <w:rPr>
                <w:rFonts w:ascii="Comic Sans MS" w:hAnsi="Comic Sans MS"/>
                <w:b/>
              </w:rPr>
              <w:t>23</w:t>
            </w:r>
            <w:r w:rsidRPr="00B54210">
              <w:rPr>
                <w:rFonts w:ascii="Comic Sans MS" w:hAnsi="Comic Sans MS"/>
                <w:b/>
              </w:rPr>
              <w:t xml:space="preserve"> de </w:t>
            </w:r>
          </w:p>
          <w:p w14:paraId="1EAC95C6" w14:textId="7E04E6D1" w:rsidR="0061162F" w:rsidRPr="007C55BB" w:rsidRDefault="006F77EF" w:rsidP="003E5B0D">
            <w:pPr>
              <w:jc w:val="center"/>
              <w:rPr>
                <w:rFonts w:ascii="Comic Sans MS" w:hAnsi="Comic Sans MS"/>
                <w:b/>
              </w:rPr>
            </w:pPr>
            <w:r w:rsidRPr="007C55BB">
              <w:rPr>
                <w:rFonts w:ascii="Comic Sans MS" w:hAnsi="Comic Sans MS"/>
                <w:b/>
              </w:rPr>
              <w:t>Evaluaci</w:t>
            </w:r>
            <w:r w:rsidR="00B17DE5">
              <w:rPr>
                <w:rFonts w:ascii="Comic Sans MS" w:hAnsi="Comic Sans MS"/>
                <w:b/>
              </w:rPr>
              <w:t>ón de Ciencias</w:t>
            </w:r>
          </w:p>
        </w:tc>
        <w:tc>
          <w:tcPr>
            <w:tcW w:w="7796" w:type="dxa"/>
          </w:tcPr>
          <w:p w14:paraId="5EC588B4" w14:textId="3239F2AB" w:rsidR="009862F4" w:rsidRPr="00B17DE5" w:rsidRDefault="0052419B" w:rsidP="00505D6C">
            <w:pPr>
              <w:jc w:val="both"/>
              <w:rPr>
                <w:rFonts w:ascii="Comic Sans MS" w:hAnsi="Comic Sans MS" w:cs="Arial"/>
                <w:b/>
                <w:bCs/>
              </w:rPr>
            </w:pPr>
            <w:r w:rsidRPr="00B54210">
              <w:rPr>
                <w:rFonts w:ascii="Comic Sans MS" w:hAnsi="Comic Sans MS"/>
                <w:b/>
              </w:rPr>
              <w:t xml:space="preserve">Lenguaje: </w:t>
            </w:r>
            <w:r w:rsidR="00710A09" w:rsidRPr="00A0170A">
              <w:rPr>
                <w:rFonts w:ascii="Comic Sans MS" w:hAnsi="Comic Sans MS"/>
              </w:rPr>
              <w:t xml:space="preserve"> </w:t>
            </w:r>
            <w:r w:rsidR="00B17DE5" w:rsidRPr="00B17DE5">
              <w:rPr>
                <w:rFonts w:ascii="Comic Sans MS" w:hAnsi="Comic Sans MS" w:cs="Arial"/>
                <w:b/>
              </w:rPr>
              <w:t xml:space="preserve"> Evaluación de </w:t>
            </w:r>
            <w:r w:rsidR="00B17DE5">
              <w:rPr>
                <w:rFonts w:ascii="Comic Sans MS" w:hAnsi="Comic Sans MS" w:cs="Arial"/>
                <w:b/>
              </w:rPr>
              <w:t xml:space="preserve">Ciencias </w:t>
            </w:r>
            <w:r w:rsidR="00B17DE5" w:rsidRPr="00B17DE5">
              <w:rPr>
                <w:rFonts w:ascii="Comic Sans MS" w:hAnsi="Comic Sans MS" w:cs="Arial"/>
                <w:b/>
              </w:rPr>
              <w:t xml:space="preserve">Unidad </w:t>
            </w:r>
            <w:r w:rsidR="00B17DE5">
              <w:rPr>
                <w:rFonts w:ascii="Comic Sans MS" w:hAnsi="Comic Sans MS" w:cs="Arial"/>
                <w:b/>
              </w:rPr>
              <w:t xml:space="preserve">2 </w:t>
            </w:r>
            <w:r w:rsidR="00B17DE5" w:rsidRPr="00B17DE5">
              <w:rPr>
                <w:rFonts w:ascii="Comic Sans MS" w:hAnsi="Comic Sans MS" w:cs="Arial"/>
                <w:b/>
              </w:rPr>
              <w:t>“Sistema Solar”:</w:t>
            </w:r>
            <w:r w:rsidR="00B17DE5" w:rsidRPr="00B17DE5">
              <w:rPr>
                <w:rFonts w:ascii="Comic Sans MS" w:hAnsi="Comic Sans MS" w:cs="Arial"/>
                <w:b/>
                <w:bCs/>
                <w:lang w:val="es-MX"/>
              </w:rPr>
              <w:t xml:space="preserve"> </w:t>
            </w:r>
            <w:r w:rsidR="00B17DE5" w:rsidRPr="00B17DE5">
              <w:rPr>
                <w:rFonts w:ascii="Comic Sans MS" w:hAnsi="Comic Sans MS" w:cs="Arial"/>
                <w:lang w:val="es-MX"/>
              </w:rPr>
              <w:t xml:space="preserve">ubicación del sistema solar y conocer los </w:t>
            </w:r>
            <w:r w:rsidR="00B17DE5" w:rsidRPr="00B17DE5">
              <w:rPr>
                <w:rFonts w:ascii="Comic Sans MS" w:hAnsi="Comic Sans MS" w:cs="Arial"/>
              </w:rPr>
              <w:t xml:space="preserve">principales componentes, </w:t>
            </w:r>
            <w:r w:rsidR="00B17DE5" w:rsidRPr="00B17DE5">
              <w:rPr>
                <w:rFonts w:ascii="Comic Sans MS" w:hAnsi="Comic Sans MS" w:cs="Arial"/>
                <w:lang w:val="es-MX"/>
              </w:rPr>
              <w:t xml:space="preserve">características de planetas que componen el sistema solar, </w:t>
            </w:r>
            <w:r w:rsidR="00B17DE5" w:rsidRPr="00B17DE5">
              <w:rPr>
                <w:rFonts w:ascii="Comic Sans MS" w:hAnsi="Comic Sans MS" w:cs="Arial"/>
              </w:rPr>
              <w:t xml:space="preserve">comparar las características del sol y de la luna, describir las características de los cometas-asteroides-estrellas, comprender el movimiento de rotación de la Tierra y sus efectos, </w:t>
            </w:r>
            <w:r w:rsidR="00B17DE5" w:rsidRPr="00B17DE5">
              <w:rPr>
                <w:rFonts w:ascii="Comic Sans MS" w:eastAsia="Calibri" w:hAnsi="Comic Sans MS" w:cs="Arial"/>
                <w:color w:val="000000"/>
              </w:rPr>
              <w:t xml:space="preserve">explicar el día y la noche en base al concepto de rotación, </w:t>
            </w:r>
            <w:r w:rsidR="00B17DE5" w:rsidRPr="00B17DE5">
              <w:rPr>
                <w:rFonts w:ascii="Comic Sans MS" w:hAnsi="Comic Sans MS" w:cs="Arial"/>
              </w:rPr>
              <w:t xml:space="preserve">comprender el movimiento de traslación de la Tierra identificando la inclinación del eje de la tierra y sus efectos, explicar las estaciones del año y sus características en base al movimiento de traslación, explicar que la alineación entre Tierra- Luna- Sol provoca eclipses. comparar los eclipses de luna y de sol, explicar las causas de las fases de la luna. </w:t>
            </w:r>
            <w:r w:rsidR="00B17DE5" w:rsidRPr="00B17DE5">
              <w:rPr>
                <w:rFonts w:ascii="Comic Sans MS" w:hAnsi="Comic Sans MS" w:cs="Arial"/>
                <w:b/>
                <w:bCs/>
              </w:rPr>
              <w:t>Registros del Texto de estudio páginas 44 a 83 y del cuaderno.</w:t>
            </w:r>
          </w:p>
          <w:p w14:paraId="71028616" w14:textId="2D81E017" w:rsidR="0052419B" w:rsidRPr="0079502F" w:rsidRDefault="0052419B" w:rsidP="0052419B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  <w:bCs/>
              </w:rPr>
              <w:t xml:space="preserve">Inglés: </w:t>
            </w:r>
            <w:r w:rsidR="00B46C5E">
              <w:rPr>
                <w:rFonts w:ascii="Comic Sans MS" w:hAnsi="Comic Sans MS"/>
              </w:rPr>
              <w:t>Cuaderno de asignatura y estuche completo.</w:t>
            </w:r>
          </w:p>
          <w:p w14:paraId="1C4809EB" w14:textId="12B1480D" w:rsidR="005E2A0F" w:rsidRDefault="0052419B" w:rsidP="005E2A0F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  <w:bCs/>
              </w:rPr>
              <w:t>Música:</w:t>
            </w:r>
            <w:r w:rsidRPr="00B54210">
              <w:rPr>
                <w:rFonts w:ascii="Comic Sans MS" w:hAnsi="Comic Sans MS"/>
              </w:rPr>
              <w:t xml:space="preserve"> </w:t>
            </w:r>
            <w:r w:rsidR="005C03ED">
              <w:rPr>
                <w:rFonts w:ascii="Comic Sans MS" w:hAnsi="Comic Sans MS"/>
              </w:rPr>
              <w:t>Cuaderno y estuche completo</w:t>
            </w:r>
            <w:r w:rsidR="005E2A0F">
              <w:rPr>
                <w:rFonts w:ascii="Comic Sans MS" w:hAnsi="Comic Sans MS"/>
              </w:rPr>
              <w:t>.</w:t>
            </w:r>
          </w:p>
          <w:p w14:paraId="6903D205" w14:textId="069EFC77" w:rsidR="0099566A" w:rsidRPr="0099566A" w:rsidRDefault="0052419B" w:rsidP="005E2A0F">
            <w:pPr>
              <w:jc w:val="both"/>
              <w:rPr>
                <w:rFonts w:ascii="Comic Sans MS" w:hAnsi="Comic Sans MS"/>
                <w:bCs/>
              </w:rPr>
            </w:pPr>
            <w:r w:rsidRPr="00B54210">
              <w:rPr>
                <w:rFonts w:ascii="Comic Sans MS" w:hAnsi="Comic Sans MS"/>
                <w:b/>
              </w:rPr>
              <w:t xml:space="preserve">Ed Física: </w:t>
            </w:r>
            <w:r w:rsidRPr="00B54210">
              <w:rPr>
                <w:rFonts w:ascii="Comic Sans MS" w:hAnsi="Comic Sans MS"/>
                <w:bCs/>
              </w:rPr>
              <w:t>Materiales de asignatura.</w:t>
            </w:r>
          </w:p>
        </w:tc>
      </w:tr>
      <w:tr w:rsidR="00314D93" w:rsidRPr="00B54210" w14:paraId="7ACE7704" w14:textId="77777777" w:rsidTr="0052419B">
        <w:tc>
          <w:tcPr>
            <w:tcW w:w="1838" w:type="dxa"/>
          </w:tcPr>
          <w:p w14:paraId="2095817D" w14:textId="192E9457" w:rsidR="00314D93" w:rsidRPr="00B54210" w:rsidRDefault="00314D93" w:rsidP="00314D93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Viernes </w:t>
            </w:r>
            <w:r w:rsidR="00505D6C">
              <w:rPr>
                <w:rFonts w:ascii="Comic Sans MS" w:hAnsi="Comic Sans MS"/>
                <w:b/>
              </w:rPr>
              <w:t>24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54210">
              <w:rPr>
                <w:rFonts w:ascii="Comic Sans MS" w:hAnsi="Comic Sans MS"/>
                <w:b/>
              </w:rPr>
              <w:t xml:space="preserve">de </w:t>
            </w:r>
            <w:r w:rsidR="000C7C51">
              <w:rPr>
                <w:rFonts w:ascii="Comic Sans MS" w:hAnsi="Comic Sans MS"/>
                <w:b/>
              </w:rPr>
              <w:t>junio</w:t>
            </w:r>
            <w:r w:rsidR="00AD3D29">
              <w:rPr>
                <w:rFonts w:ascii="Comic Sans MS" w:hAnsi="Comic Sans MS"/>
                <w:b/>
              </w:rPr>
              <w:t>.</w:t>
            </w:r>
          </w:p>
          <w:p w14:paraId="274966C9" w14:textId="13CFE8D5" w:rsidR="00314D93" w:rsidRPr="00B54210" w:rsidRDefault="005E2A0F" w:rsidP="000D10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Evaluación de Lenguaje</w:t>
            </w:r>
          </w:p>
        </w:tc>
        <w:tc>
          <w:tcPr>
            <w:tcW w:w="7796" w:type="dxa"/>
          </w:tcPr>
          <w:p w14:paraId="79AE142B" w14:textId="01215D70" w:rsidR="00D8216A" w:rsidRPr="00D8216A" w:rsidRDefault="00314D93" w:rsidP="00D8216A">
            <w:pPr>
              <w:spacing w:line="276" w:lineRule="auto"/>
              <w:rPr>
                <w:rFonts w:ascii="Comic Sans MS" w:hAnsi="Comic Sans MS"/>
                <w:lang w:val="es-MX"/>
              </w:rPr>
            </w:pPr>
            <w:r w:rsidRPr="00B54210">
              <w:rPr>
                <w:rFonts w:ascii="Comic Sans MS" w:hAnsi="Comic Sans MS"/>
                <w:b/>
              </w:rPr>
              <w:t xml:space="preserve">Taller </w:t>
            </w:r>
            <w:r w:rsidRPr="00170D67">
              <w:rPr>
                <w:rFonts w:ascii="Comic Sans MS" w:hAnsi="Comic Sans MS"/>
                <w:b/>
              </w:rPr>
              <w:t xml:space="preserve">Lenguaje: </w:t>
            </w:r>
            <w:r w:rsidR="00710A09" w:rsidRPr="00A0170A">
              <w:rPr>
                <w:rFonts w:ascii="Comic Sans MS" w:hAnsi="Comic Sans MS"/>
              </w:rPr>
              <w:t xml:space="preserve"> </w:t>
            </w:r>
            <w:r w:rsidR="005E2A0F" w:rsidRPr="005E2A0F">
              <w:rPr>
                <w:rFonts w:ascii="Comic Sans MS" w:hAnsi="Comic Sans MS"/>
                <w:b/>
                <w:bCs/>
              </w:rPr>
              <w:t>Evaluación de Unidad 2:</w:t>
            </w:r>
            <w:r w:rsidR="005E2A0F">
              <w:rPr>
                <w:rFonts w:ascii="Comic Sans MS" w:hAnsi="Comic Sans MS"/>
              </w:rPr>
              <w:t xml:space="preserve"> </w:t>
            </w:r>
            <w:r w:rsidR="00D8216A">
              <w:rPr>
                <w:lang w:val="es-MX"/>
              </w:rPr>
              <w:t xml:space="preserve"> i</w:t>
            </w:r>
            <w:r w:rsidR="00D8216A" w:rsidRPr="00D8216A">
              <w:rPr>
                <w:rFonts w:ascii="Comic Sans MS" w:hAnsi="Comic Sans MS"/>
                <w:lang w:val="es-MX"/>
              </w:rPr>
              <w:t>dentificar sinónimos y antónimos</w:t>
            </w:r>
            <w:r w:rsidR="00D8216A">
              <w:rPr>
                <w:rFonts w:ascii="Comic Sans MS" w:hAnsi="Comic Sans MS"/>
                <w:lang w:val="es-MX"/>
              </w:rPr>
              <w:t>, r</w:t>
            </w:r>
            <w:r w:rsidR="00D8216A" w:rsidRPr="00D8216A">
              <w:rPr>
                <w:rFonts w:ascii="Comic Sans MS" w:hAnsi="Comic Sans MS"/>
                <w:lang w:val="es-MX"/>
              </w:rPr>
              <w:t>econocer prefijos</w:t>
            </w:r>
            <w:r w:rsidR="00D8216A">
              <w:rPr>
                <w:rFonts w:ascii="Comic Sans MS" w:hAnsi="Comic Sans MS"/>
                <w:lang w:val="es-MX"/>
              </w:rPr>
              <w:t>, r</w:t>
            </w:r>
            <w:r w:rsidR="00D8216A" w:rsidRPr="00D8216A">
              <w:rPr>
                <w:rFonts w:ascii="Comic Sans MS" w:hAnsi="Comic Sans MS"/>
                <w:lang w:val="es-MX"/>
              </w:rPr>
              <w:t>econocer sufijos</w:t>
            </w:r>
            <w:r w:rsidR="00D8216A">
              <w:rPr>
                <w:rFonts w:ascii="Comic Sans MS" w:hAnsi="Comic Sans MS"/>
                <w:lang w:val="es-MX"/>
              </w:rPr>
              <w:t>, c</w:t>
            </w:r>
            <w:r w:rsidR="00D8216A" w:rsidRPr="00D8216A">
              <w:rPr>
                <w:rFonts w:ascii="Comic Sans MS" w:hAnsi="Comic Sans MS"/>
                <w:lang w:val="es-MX"/>
              </w:rPr>
              <w:t>omprender que son los homófonos</w:t>
            </w:r>
            <w:r w:rsidR="00D8216A">
              <w:rPr>
                <w:rFonts w:ascii="Comic Sans MS" w:hAnsi="Comic Sans MS"/>
                <w:lang w:val="es-MX"/>
              </w:rPr>
              <w:t>, comprender que son los</w:t>
            </w:r>
            <w:r w:rsidR="00D8216A" w:rsidRPr="00D8216A">
              <w:rPr>
                <w:rFonts w:ascii="Comic Sans MS" w:hAnsi="Comic Sans MS"/>
                <w:lang w:val="es-MX"/>
              </w:rPr>
              <w:t xml:space="preserve"> homógrafos</w:t>
            </w:r>
            <w:r w:rsidR="00D8216A">
              <w:rPr>
                <w:rFonts w:ascii="Comic Sans MS" w:hAnsi="Comic Sans MS"/>
                <w:lang w:val="es-MX"/>
              </w:rPr>
              <w:t>, identificar sílaba tónica y átona, i</w:t>
            </w:r>
            <w:r w:rsidR="00D8216A" w:rsidRPr="00D8216A">
              <w:rPr>
                <w:rFonts w:ascii="Comic Sans MS" w:hAnsi="Comic Sans MS"/>
                <w:lang w:val="es-MX"/>
              </w:rPr>
              <w:t>dentificar hiato-diptongo</w:t>
            </w:r>
            <w:r w:rsidR="00D8216A">
              <w:rPr>
                <w:rFonts w:ascii="Comic Sans MS" w:hAnsi="Comic Sans MS"/>
                <w:lang w:val="es-MX"/>
              </w:rPr>
              <w:t xml:space="preserve">, </w:t>
            </w:r>
          </w:p>
          <w:p w14:paraId="33730C9F" w14:textId="4919F387" w:rsidR="00314D93" w:rsidRPr="003A3C44" w:rsidRDefault="00D8216A" w:rsidP="003A3C44">
            <w:pPr>
              <w:spacing w:line="276" w:lineRule="auto"/>
              <w:rPr>
                <w:rFonts w:ascii="Comic Sans MS" w:hAnsi="Comic Sans MS"/>
                <w:lang w:val="es-MX"/>
              </w:rPr>
            </w:pPr>
            <w:r w:rsidRPr="00D8216A">
              <w:rPr>
                <w:rFonts w:ascii="Comic Sans MS" w:hAnsi="Comic Sans MS"/>
                <w:lang w:val="es-MX"/>
              </w:rPr>
              <w:lastRenderedPageBreak/>
              <w:t>Analizar textos según sus características</w:t>
            </w:r>
            <w:r>
              <w:rPr>
                <w:rFonts w:ascii="Comic Sans MS" w:hAnsi="Comic Sans MS"/>
                <w:lang w:val="es-MX"/>
              </w:rPr>
              <w:t>, identificar</w:t>
            </w:r>
            <w:r w:rsidRPr="00D8216A">
              <w:rPr>
                <w:rFonts w:ascii="Comic Sans MS" w:hAnsi="Comic Sans MS"/>
                <w:lang w:val="es-MX"/>
              </w:rPr>
              <w:t xml:space="preserve"> el género al que pertenece: poemas, carta, receta, instructivo, biografía y autobiografía.</w:t>
            </w:r>
          </w:p>
          <w:p w14:paraId="5FB7F5BE" w14:textId="7424F6CB" w:rsidR="00314D93" w:rsidRPr="00552E1C" w:rsidRDefault="00314D93" w:rsidP="00552E1C">
            <w:pPr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B54210">
              <w:rPr>
                <w:rFonts w:ascii="Comic Sans MS" w:hAnsi="Comic Sans MS"/>
                <w:b/>
              </w:rPr>
              <w:t xml:space="preserve">Taller Matemática: </w:t>
            </w:r>
            <w:r w:rsidR="00AF2185" w:rsidRPr="00AF2185">
              <w:rPr>
                <w:rFonts w:ascii="Comic Sans MS" w:hAnsi="Comic Sans MS"/>
                <w:bCs/>
              </w:rPr>
              <w:t>Texto Astore</w:t>
            </w:r>
            <w:r w:rsidR="00C647EE">
              <w:rPr>
                <w:rFonts w:ascii="Comic Sans MS" w:hAnsi="Comic Sans MS"/>
                <w:bCs/>
              </w:rPr>
              <w:t xml:space="preserve">ca. </w:t>
            </w:r>
            <w:r w:rsidR="003A3C44" w:rsidRPr="003A3C44">
              <w:rPr>
                <w:rFonts w:ascii="Comic Sans MS" w:eastAsia="Arial" w:hAnsi="Comic Sans MS" w:cs="Arial"/>
                <w:sz w:val="24"/>
                <w:szCs w:val="24"/>
                <w:lang w:val="es-MX" w:eastAsia="es-CL"/>
              </w:rPr>
              <w:t>Repaso para evaluación.</w:t>
            </w:r>
          </w:p>
          <w:p w14:paraId="45F8F4A7" w14:textId="707FDE82" w:rsidR="00101CB1" w:rsidRPr="00871767" w:rsidRDefault="00314D93" w:rsidP="00871767">
            <w:pPr>
              <w:jc w:val="both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Artes: </w:t>
            </w:r>
            <w:r w:rsidR="00871767" w:rsidRPr="00871767">
              <w:rPr>
                <w:rFonts w:ascii="Comic Sans MS" w:hAnsi="Comic Sans MS"/>
                <w:b/>
              </w:rPr>
              <w:t>Texto Astoreca.</w:t>
            </w:r>
            <w:r w:rsidR="00871767">
              <w:rPr>
                <w:rFonts w:ascii="Comic Sans MS" w:hAnsi="Comic Sans MS"/>
                <w:bCs/>
              </w:rPr>
              <w:t xml:space="preserve"> </w:t>
            </w:r>
            <w:r w:rsidR="00AF2185" w:rsidRPr="00AF2185">
              <w:rPr>
                <w:rFonts w:ascii="Comic Sans MS" w:hAnsi="Comic Sans MS"/>
                <w:b/>
              </w:rPr>
              <w:t>Unidad de Geometría</w:t>
            </w:r>
            <w:r w:rsidR="00AF2185" w:rsidRPr="00DB7115">
              <w:rPr>
                <w:rFonts w:ascii="Comic Sans MS" w:hAnsi="Comic Sans MS"/>
                <w:bCs/>
              </w:rPr>
              <w:t>:</w:t>
            </w:r>
            <w:r w:rsidR="00871767" w:rsidRPr="00DB7115">
              <w:rPr>
                <w:rFonts w:ascii="Comic Sans MS" w:hAnsi="Comic Sans MS"/>
                <w:bCs/>
              </w:rPr>
              <w:t xml:space="preserve"> </w:t>
            </w:r>
            <w:r w:rsidR="003A3C44" w:rsidRPr="00895E62">
              <w:rPr>
                <w:rFonts w:ascii="Comic Sans MS" w:hAnsi="Comic Sans MS"/>
                <w:b/>
              </w:rPr>
              <w:t>Construcción de cuerpos geométricos. Materiales: lápices de colores, tijera y pegamento.</w:t>
            </w:r>
          </w:p>
        </w:tc>
      </w:tr>
    </w:tbl>
    <w:p w14:paraId="2104FDEC" w14:textId="25D6EB95" w:rsidR="003A3C44" w:rsidRDefault="00540966" w:rsidP="00B54210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, </w:t>
      </w:r>
    </w:p>
    <w:p w14:paraId="7971B6FF" w14:textId="56BF2FFF" w:rsidR="003A3C44" w:rsidRDefault="003A3C44" w:rsidP="003A3C44">
      <w:pPr>
        <w:spacing w:after="0" w:line="240" w:lineRule="aut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Martes 28 y miércoles 29</w:t>
      </w:r>
      <w:r w:rsidRPr="00101CB1">
        <w:rPr>
          <w:rFonts w:ascii="Comic Sans MS" w:hAnsi="Comic Sans MS"/>
          <w:b/>
          <w:bCs/>
        </w:rPr>
        <w:t xml:space="preserve"> de </w:t>
      </w:r>
      <w:r>
        <w:rPr>
          <w:rFonts w:ascii="Comic Sans MS" w:hAnsi="Comic Sans MS"/>
          <w:b/>
          <w:bCs/>
        </w:rPr>
        <w:t>junio</w:t>
      </w:r>
    </w:p>
    <w:tbl>
      <w:tblPr>
        <w:tblStyle w:val="Tablaconcuadrcula"/>
        <w:tblpPr w:leftFromText="141" w:rightFromText="141" w:vertAnchor="text" w:horzAnchor="margin" w:tblpX="-572" w:tblpY="116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31FA3" w:rsidRPr="00FA4B2B" w14:paraId="52A9789B" w14:textId="77777777" w:rsidTr="002413F9">
        <w:tc>
          <w:tcPr>
            <w:tcW w:w="1838" w:type="dxa"/>
          </w:tcPr>
          <w:p w14:paraId="638494DF" w14:textId="5488C7CE" w:rsidR="00631FA3" w:rsidRDefault="00631FA3" w:rsidP="002413F9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Martes </w:t>
            </w:r>
            <w:r>
              <w:rPr>
                <w:rFonts w:ascii="Comic Sans MS" w:hAnsi="Comic Sans MS"/>
                <w:b/>
              </w:rPr>
              <w:t>28</w:t>
            </w:r>
            <w:r w:rsidRPr="00B54210">
              <w:rPr>
                <w:rFonts w:ascii="Comic Sans MS" w:hAnsi="Comic Sans MS"/>
                <w:b/>
              </w:rPr>
              <w:t xml:space="preserve"> de </w:t>
            </w:r>
            <w:r>
              <w:rPr>
                <w:rFonts w:ascii="Comic Sans MS" w:hAnsi="Comic Sans MS"/>
                <w:b/>
              </w:rPr>
              <w:t>junio.</w:t>
            </w:r>
          </w:p>
          <w:p w14:paraId="4AA6D6E6" w14:textId="6B5304CF" w:rsidR="00631FA3" w:rsidRPr="00B54210" w:rsidRDefault="00631FA3" w:rsidP="00631F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Evaluación de Matemática</w:t>
            </w:r>
          </w:p>
        </w:tc>
        <w:tc>
          <w:tcPr>
            <w:tcW w:w="7796" w:type="dxa"/>
            <w:shd w:val="clear" w:color="auto" w:fill="FFFFFF" w:themeFill="background1"/>
          </w:tcPr>
          <w:p w14:paraId="7D8F1E60" w14:textId="1F60EEBE" w:rsidR="00631FA3" w:rsidRPr="00871767" w:rsidRDefault="00631FA3" w:rsidP="002413F9">
            <w:pPr>
              <w:jc w:val="both"/>
              <w:rPr>
                <w:rFonts w:ascii="Comic Sans MS" w:hAnsi="Comic Sans MS"/>
                <w:highlight w:val="darkBlue"/>
                <w:u w:val="single"/>
              </w:rPr>
            </w:pPr>
            <w:r w:rsidRPr="00B54210">
              <w:rPr>
                <w:rFonts w:ascii="Comic Sans MS" w:hAnsi="Comic Sans MS"/>
                <w:b/>
              </w:rPr>
              <w:t xml:space="preserve">Lenguaje: </w:t>
            </w:r>
            <w:r w:rsidR="001C7CC3" w:rsidRPr="001C7CC3">
              <w:rPr>
                <w:rFonts w:ascii="Comic Sans MS" w:hAnsi="Comic Sans MS"/>
                <w:bCs/>
              </w:rPr>
              <w:t>r</w:t>
            </w:r>
            <w:r w:rsidRPr="001C7CC3">
              <w:rPr>
                <w:rFonts w:ascii="Comic Sans MS" w:hAnsi="Comic Sans MS"/>
                <w:bCs/>
              </w:rPr>
              <w:t>etr</w:t>
            </w:r>
            <w:r w:rsidRPr="00631FA3">
              <w:rPr>
                <w:rFonts w:ascii="Comic Sans MS" w:hAnsi="Comic Sans MS"/>
                <w:bCs/>
              </w:rPr>
              <w:t>oalimentación de evaluación.</w:t>
            </w:r>
          </w:p>
          <w:p w14:paraId="6A9C9A13" w14:textId="250A0362" w:rsidR="001C7CC3" w:rsidRPr="001C7CC3" w:rsidRDefault="00631FA3" w:rsidP="00505D6C">
            <w:pPr>
              <w:jc w:val="both"/>
              <w:rPr>
                <w:rFonts w:ascii="Comic Sans MS" w:eastAsia="Times New Roman" w:hAnsi="Comic Sans MS" w:cs="Calibri"/>
                <w:color w:val="000000"/>
                <w:lang w:eastAsia="es-CL"/>
              </w:rPr>
            </w:pPr>
            <w:r w:rsidRPr="00B54210">
              <w:rPr>
                <w:rFonts w:ascii="Comic Sans MS" w:hAnsi="Comic Sans MS"/>
                <w:b/>
              </w:rPr>
              <w:t>Matemáticas</w:t>
            </w:r>
            <w:r w:rsidRPr="001C7CC3">
              <w:rPr>
                <w:rFonts w:ascii="Comic Sans MS" w:hAnsi="Comic Sans MS"/>
                <w:b/>
              </w:rPr>
              <w:t>:</w:t>
            </w:r>
            <w:r w:rsidRPr="001C7CC3">
              <w:rPr>
                <w:rFonts w:ascii="Comic Sans MS" w:hAnsi="Comic Sans MS"/>
              </w:rPr>
              <w:t xml:space="preserve"> </w:t>
            </w:r>
            <w:r w:rsidRPr="001C7CC3">
              <w:rPr>
                <w:rFonts w:ascii="Comic Sans MS" w:eastAsia="Times New Roman" w:hAnsi="Comic Sans MS" w:cs="Calibri"/>
                <w:color w:val="000000"/>
                <w:lang w:eastAsia="es-CL"/>
              </w:rPr>
              <w:t xml:space="preserve"> sumar grupos iguales, entender el concepto de </w:t>
            </w:r>
            <w:r w:rsidR="001C7CC3" w:rsidRPr="001C7CC3">
              <w:rPr>
                <w:rFonts w:ascii="Comic Sans MS" w:eastAsia="Times New Roman" w:hAnsi="Comic Sans MS" w:cs="Calibri"/>
                <w:color w:val="000000"/>
                <w:lang w:eastAsia="es-CL"/>
              </w:rPr>
              <w:t>multiplicación,</w:t>
            </w:r>
            <w:r w:rsidR="001C7CC3">
              <w:rPr>
                <w:rFonts w:ascii="Comic Sans MS" w:eastAsia="Times New Roman" w:hAnsi="Comic Sans MS" w:cs="Calibri"/>
                <w:color w:val="000000"/>
                <w:lang w:eastAsia="es-CL"/>
              </w:rPr>
              <w:t xml:space="preserve"> </w:t>
            </w:r>
            <w:r w:rsidR="001C7CC3" w:rsidRPr="001C7CC3">
              <w:rPr>
                <w:rFonts w:ascii="Comic Sans MS" w:eastAsia="Times New Roman" w:hAnsi="Comic Sans MS" w:cs="Calibri"/>
                <w:color w:val="000000"/>
                <w:lang w:eastAsia="es-CL"/>
              </w:rPr>
              <w:t xml:space="preserve">conocer la propiedad conmutativa de la multiplicación, multiplicar por 2 contando de 2 en 2, multiplicar por 2, multiplicar por 5 contando de 5 en 5, </w:t>
            </w:r>
            <w:r w:rsidR="001C7CC3">
              <w:rPr>
                <w:rFonts w:ascii="Comic Sans MS" w:eastAsia="Times New Roman" w:hAnsi="Comic Sans MS" w:cs="Calibri"/>
                <w:color w:val="000000"/>
                <w:lang w:eastAsia="es-CL"/>
              </w:rPr>
              <w:t>m</w:t>
            </w:r>
            <w:r w:rsidR="001C7CC3" w:rsidRPr="001C7CC3">
              <w:rPr>
                <w:rFonts w:ascii="Comic Sans MS" w:eastAsia="Times New Roman" w:hAnsi="Comic Sans MS" w:cs="Calibri"/>
                <w:color w:val="000000"/>
                <w:lang w:eastAsia="es-CL"/>
              </w:rPr>
              <w:t>ultiplicar por 5 contando de 5 en 5, multiplicar por 5, multiplicar por 10 contando de 10 en 10, multiplicar por 10, resolver problemas, resolver problemas de 2 pasos resolver problemas de 2 pasos.</w:t>
            </w:r>
          </w:p>
          <w:p w14:paraId="25E2EE76" w14:textId="2A162F0B" w:rsidR="00631FA3" w:rsidRDefault="00631FA3" w:rsidP="002413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210">
              <w:rPr>
                <w:rFonts w:ascii="Comic Sans MS" w:hAnsi="Comic Sans MS"/>
                <w:b/>
              </w:rPr>
              <w:t xml:space="preserve">Cs Naturales: </w:t>
            </w:r>
            <w:r w:rsidR="001C7CC3" w:rsidRPr="001C7CC3">
              <w:rPr>
                <w:rFonts w:ascii="Comic Sans MS" w:hAnsi="Comic Sans MS"/>
                <w:bCs/>
              </w:rPr>
              <w:t>Retroalimentación de la evaluación.</w:t>
            </w:r>
          </w:p>
          <w:p w14:paraId="0DE2D8F2" w14:textId="297D9CE3" w:rsidR="00631FA3" w:rsidRPr="00FA4B2B" w:rsidRDefault="00631FA3" w:rsidP="002413F9">
            <w:pPr>
              <w:jc w:val="both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Religión: </w:t>
            </w:r>
            <w:r w:rsidR="001C7CC3" w:rsidRPr="001C7CC3">
              <w:rPr>
                <w:rFonts w:ascii="Comic Sans MS" w:hAnsi="Comic Sans MS"/>
                <w:bCs/>
              </w:rPr>
              <w:t>cuaderno y estuche de la asignatura.</w:t>
            </w:r>
          </w:p>
        </w:tc>
      </w:tr>
      <w:tr w:rsidR="00631FA3" w:rsidRPr="00B54210" w14:paraId="7B30A72E" w14:textId="77777777" w:rsidTr="002413F9">
        <w:tc>
          <w:tcPr>
            <w:tcW w:w="1838" w:type="dxa"/>
          </w:tcPr>
          <w:p w14:paraId="6799117E" w14:textId="7C14547F" w:rsidR="00631FA3" w:rsidRPr="00AC3F5B" w:rsidRDefault="00631FA3" w:rsidP="00AC3F5B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Miércoles </w:t>
            </w:r>
            <w:r w:rsidR="001C7CC3">
              <w:rPr>
                <w:rFonts w:ascii="Comic Sans MS" w:hAnsi="Comic Sans MS"/>
                <w:b/>
              </w:rPr>
              <w:t>29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54210">
              <w:rPr>
                <w:rFonts w:ascii="Comic Sans MS" w:hAnsi="Comic Sans MS"/>
                <w:b/>
              </w:rPr>
              <w:t xml:space="preserve">de </w:t>
            </w:r>
            <w:r>
              <w:rPr>
                <w:rFonts w:ascii="Comic Sans MS" w:hAnsi="Comic Sans MS"/>
                <w:b/>
              </w:rPr>
              <w:t>junio.</w:t>
            </w:r>
          </w:p>
        </w:tc>
        <w:tc>
          <w:tcPr>
            <w:tcW w:w="7796" w:type="dxa"/>
          </w:tcPr>
          <w:p w14:paraId="29941540" w14:textId="5E6CC4D6" w:rsidR="00895E62" w:rsidRPr="00895E62" w:rsidRDefault="00895E62" w:rsidP="00E44482">
            <w:pPr>
              <w:jc w:val="both"/>
              <w:rPr>
                <w:rFonts w:ascii="Comic Sans MS" w:hAnsi="Comic Sans MS"/>
                <w:b/>
              </w:rPr>
            </w:pPr>
            <w:r w:rsidRPr="00895E62">
              <w:rPr>
                <w:rFonts w:ascii="Comic Sans MS" w:hAnsi="Comic Sans MS"/>
                <w:b/>
              </w:rPr>
              <w:t>Presentación de trabajo de Artes</w:t>
            </w:r>
            <w:r>
              <w:rPr>
                <w:rFonts w:ascii="Comic Sans MS" w:hAnsi="Comic Sans MS"/>
                <w:b/>
              </w:rPr>
              <w:t xml:space="preserve">: </w:t>
            </w:r>
            <w:r w:rsidRPr="00895E6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c</w:t>
            </w:r>
            <w:r w:rsidRPr="00895E62">
              <w:rPr>
                <w:rFonts w:ascii="Comic Sans MS" w:hAnsi="Comic Sans MS"/>
                <w:b/>
              </w:rPr>
              <w:t xml:space="preserve">onstrucción de cuerpos </w:t>
            </w:r>
            <w:r w:rsidR="00505D6C" w:rsidRPr="00895E62">
              <w:rPr>
                <w:rFonts w:ascii="Comic Sans MS" w:hAnsi="Comic Sans MS"/>
                <w:b/>
              </w:rPr>
              <w:t>geométricos para</w:t>
            </w:r>
            <w:r w:rsidRPr="00895E62">
              <w:rPr>
                <w:rFonts w:ascii="Comic Sans MS" w:hAnsi="Comic Sans MS"/>
                <w:b/>
              </w:rPr>
              <w:t xml:space="preserve"> evaluación.</w:t>
            </w:r>
          </w:p>
          <w:p w14:paraId="59430556" w14:textId="2477F8E4" w:rsidR="00E44482" w:rsidRPr="00B54210" w:rsidRDefault="00E44482" w:rsidP="00E44482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Actividad de cierre de primer semestre: cada estudiante trae una colación especial que sea de su gusto.</w:t>
            </w:r>
          </w:p>
        </w:tc>
      </w:tr>
    </w:tbl>
    <w:p w14:paraId="342C565C" w14:textId="54AF236D" w:rsidR="0099566A" w:rsidRDefault="0099566A" w:rsidP="00B54210">
      <w:pPr>
        <w:spacing w:after="0"/>
        <w:rPr>
          <w:rFonts w:ascii="Comic Sans MS" w:hAnsi="Comic Sans MS"/>
          <w:b/>
        </w:rPr>
      </w:pPr>
      <w:r w:rsidRPr="00101CB1">
        <w:rPr>
          <w:rFonts w:ascii="Comic Sans MS" w:hAnsi="Comic Sans MS"/>
          <w:b/>
        </w:rPr>
        <w:t>*Con nuestros estudiantes estamos trabajando el siguiente mantra</w:t>
      </w:r>
      <w:r w:rsidR="00CA0958" w:rsidRPr="00101CB1">
        <w:rPr>
          <w:rFonts w:ascii="Comic Sans MS" w:hAnsi="Comic Sans MS"/>
          <w:b/>
        </w:rPr>
        <w:t xml:space="preserve"> “soy buena persona, inteligente, trabajador(a) y esforzado(a)”.</w:t>
      </w:r>
    </w:p>
    <w:p w14:paraId="5DEEE443" w14:textId="30B7CC1C" w:rsidR="00505D6C" w:rsidRDefault="00505D6C" w:rsidP="00B54210">
      <w:pPr>
        <w:spacing w:after="0"/>
        <w:rPr>
          <w:rFonts w:ascii="Comic Sans MS" w:hAnsi="Comic Sans MS"/>
          <w:b/>
        </w:rPr>
      </w:pPr>
    </w:p>
    <w:p w14:paraId="161E2BFC" w14:textId="77777777" w:rsidR="00505D6C" w:rsidRPr="00101CB1" w:rsidRDefault="00505D6C" w:rsidP="00B54210">
      <w:pPr>
        <w:spacing w:after="0"/>
        <w:rPr>
          <w:rFonts w:ascii="Comic Sans MS" w:hAnsi="Comic Sans MS"/>
          <w:b/>
        </w:rPr>
      </w:pPr>
    </w:p>
    <w:p w14:paraId="5BD63347" w14:textId="3B8096C6" w:rsidR="00017F08" w:rsidRPr="00101CB1" w:rsidRDefault="00B377D8" w:rsidP="006B542F">
      <w:pPr>
        <w:pStyle w:val="Prrafodelista"/>
        <w:ind w:left="142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01CB1">
        <w:rPr>
          <w:rFonts w:ascii="Comic Sans MS" w:hAnsi="Comic Sans MS"/>
          <w:b/>
          <w:sz w:val="24"/>
          <w:szCs w:val="24"/>
          <w:u w:val="single"/>
        </w:rPr>
        <w:t>“Recuerde que en la educación de su hijo o hija somos tres</w:t>
      </w:r>
      <w:r w:rsidR="00CD0AD5">
        <w:rPr>
          <w:rFonts w:ascii="Comic Sans MS" w:hAnsi="Comic Sans MS"/>
          <w:b/>
          <w:sz w:val="24"/>
          <w:szCs w:val="24"/>
          <w:u w:val="single"/>
        </w:rPr>
        <w:t>: estudiante, apoderado y colegio</w:t>
      </w:r>
      <w:r w:rsidRPr="00101CB1">
        <w:rPr>
          <w:rFonts w:ascii="Comic Sans MS" w:hAnsi="Comic Sans MS"/>
          <w:b/>
          <w:sz w:val="24"/>
          <w:szCs w:val="24"/>
          <w:u w:val="single"/>
        </w:rPr>
        <w:t>”</w:t>
      </w:r>
    </w:p>
    <w:p w14:paraId="75355FBF" w14:textId="05BB5218" w:rsidR="00403C7B" w:rsidRDefault="00403C7B" w:rsidP="006B542F">
      <w:pPr>
        <w:pStyle w:val="Prrafodelista"/>
        <w:ind w:left="142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403C7B" w:rsidSect="00505D6C">
      <w:headerReference w:type="default" r:id="rId8"/>
      <w:pgSz w:w="12240" w:h="15840" w:code="1"/>
      <w:pgMar w:top="993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8EF9" w14:textId="77777777" w:rsidR="00DE7E21" w:rsidRDefault="00DE7E21" w:rsidP="00D77585">
      <w:pPr>
        <w:spacing w:after="0" w:line="240" w:lineRule="auto"/>
      </w:pPr>
      <w:r>
        <w:separator/>
      </w:r>
    </w:p>
  </w:endnote>
  <w:endnote w:type="continuationSeparator" w:id="0">
    <w:p w14:paraId="74059E17" w14:textId="77777777" w:rsidR="00DE7E21" w:rsidRDefault="00DE7E21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0F85" w14:textId="77777777" w:rsidR="00DE7E21" w:rsidRDefault="00DE7E21" w:rsidP="00D77585">
      <w:pPr>
        <w:spacing w:after="0" w:line="240" w:lineRule="auto"/>
      </w:pPr>
      <w:r>
        <w:separator/>
      </w:r>
    </w:p>
  </w:footnote>
  <w:footnote w:type="continuationSeparator" w:id="0">
    <w:p w14:paraId="26119561" w14:textId="77777777" w:rsidR="00DE7E21" w:rsidRDefault="00DE7E21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8BC4" w14:textId="678C3970" w:rsidR="00D77585" w:rsidRPr="00B54210" w:rsidRDefault="00D77585" w:rsidP="00B54210">
    <w:pPr>
      <w:spacing w:after="120" w:line="240" w:lineRule="auto"/>
      <w:ind w:right="-1134"/>
      <w:contextualSpacing/>
      <w:rPr>
        <w:rFonts w:ascii="Comic Sans MS" w:eastAsia="Century Gothic" w:hAnsi="Comic Sans MS" w:cs="Times New Roman"/>
        <w:color w:val="000000"/>
        <w:sz w:val="16"/>
        <w:szCs w:val="16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F308A0C">
          <wp:simplePos x="0" y="0"/>
          <wp:positionH relativeFrom="column">
            <wp:posOffset>-318389</wp:posOffset>
          </wp:positionH>
          <wp:positionV relativeFrom="paragraph">
            <wp:posOffset>-21844</wp:posOffset>
          </wp:positionV>
          <wp:extent cx="323088" cy="352890"/>
          <wp:effectExtent l="0" t="0" r="1270" b="0"/>
          <wp:wrapNone/>
          <wp:docPr id="7" name="Imagen 7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" cy="35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210">
      <w:rPr>
        <w:rFonts w:ascii="Comic Sans MS" w:eastAsia="Century Gothic" w:hAnsi="Comic Sans MS" w:cs="Times New Roman"/>
        <w:b/>
        <w:color w:val="000000"/>
        <w:sz w:val="16"/>
        <w:szCs w:val="16"/>
        <w:lang w:eastAsia="es-CL"/>
      </w:rPr>
      <w:t xml:space="preserve">  </w:t>
    </w:r>
    <w:r w:rsidRPr="00B54210">
      <w:rPr>
        <w:rFonts w:ascii="Comic Sans MS" w:eastAsia="Century Gothic" w:hAnsi="Comic Sans MS" w:cs="Times New Roman"/>
        <w:b/>
        <w:color w:val="000000"/>
        <w:sz w:val="16"/>
        <w:szCs w:val="16"/>
        <w:lang w:eastAsia="es-CL"/>
      </w:rPr>
      <w:t>Profesora</w:t>
    </w:r>
    <w:r w:rsidR="000571C1" w:rsidRPr="00B54210">
      <w:rPr>
        <w:rFonts w:ascii="Comic Sans MS" w:eastAsia="Century Gothic" w:hAnsi="Comic Sans MS" w:cs="Times New Roman"/>
        <w:b/>
        <w:color w:val="000000"/>
        <w:sz w:val="16"/>
        <w:szCs w:val="16"/>
        <w:lang w:eastAsia="es-CL"/>
      </w:rPr>
      <w:t xml:space="preserve">: </w:t>
    </w:r>
    <w:r w:rsidR="000571C1" w:rsidRPr="00B54210">
      <w:rPr>
        <w:rFonts w:ascii="Comic Sans MS" w:eastAsia="Century Gothic" w:hAnsi="Comic Sans MS" w:cs="Times New Roman"/>
        <w:bCs/>
        <w:color w:val="000000"/>
        <w:sz w:val="16"/>
        <w:szCs w:val="16"/>
        <w:lang w:eastAsia="es-CL"/>
      </w:rPr>
      <w:t>María Elena Hidalgo Silva</w:t>
    </w:r>
  </w:p>
  <w:p w14:paraId="5853D5F0" w14:textId="28483F42" w:rsidR="00D77585" w:rsidRPr="0052419B" w:rsidRDefault="00D77585" w:rsidP="00D77585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b/>
        <w:bCs/>
        <w:color w:val="000000"/>
        <w:sz w:val="16"/>
        <w:szCs w:val="16"/>
        <w:lang w:eastAsia="es-CL"/>
      </w:rPr>
    </w:pPr>
    <w:r w:rsidRPr="00B54210">
      <w:rPr>
        <w:rFonts w:ascii="Comic Sans MS" w:eastAsia="Century Gothic" w:hAnsi="Comic Sans MS" w:cs="Times New Roman"/>
        <w:color w:val="000000"/>
        <w:sz w:val="16"/>
        <w:szCs w:val="16"/>
        <w:lang w:eastAsia="es-CL"/>
      </w:rPr>
      <w:t xml:space="preserve">  </w:t>
    </w:r>
    <w:r w:rsidR="000571C1" w:rsidRPr="0052419B">
      <w:rPr>
        <w:rFonts w:ascii="Comic Sans MS" w:eastAsia="Century Gothic" w:hAnsi="Comic Sans MS" w:cs="Times New Roman"/>
        <w:b/>
        <w:bCs/>
        <w:color w:val="000000"/>
        <w:sz w:val="16"/>
        <w:szCs w:val="16"/>
        <w:lang w:eastAsia="es-CL"/>
      </w:rPr>
      <w:t>Tercer año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63C"/>
    <w:multiLevelType w:val="hybridMultilevel"/>
    <w:tmpl w:val="2A5448C2"/>
    <w:lvl w:ilvl="0" w:tplc="C48A6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705F"/>
    <w:multiLevelType w:val="multilevel"/>
    <w:tmpl w:val="90B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13D6D"/>
    <w:rsid w:val="00017F08"/>
    <w:rsid w:val="0002627E"/>
    <w:rsid w:val="000571C1"/>
    <w:rsid w:val="00072570"/>
    <w:rsid w:val="000B5966"/>
    <w:rsid w:val="000C7C51"/>
    <w:rsid w:val="000D10C5"/>
    <w:rsid w:val="000F1514"/>
    <w:rsid w:val="0010108D"/>
    <w:rsid w:val="00101CB1"/>
    <w:rsid w:val="00121670"/>
    <w:rsid w:val="0015378C"/>
    <w:rsid w:val="00170D67"/>
    <w:rsid w:val="00182701"/>
    <w:rsid w:val="001A67AA"/>
    <w:rsid w:val="001C6774"/>
    <w:rsid w:val="001C7CC3"/>
    <w:rsid w:val="001E4F7E"/>
    <w:rsid w:val="0020247A"/>
    <w:rsid w:val="00203A4C"/>
    <w:rsid w:val="00207CCF"/>
    <w:rsid w:val="002103F7"/>
    <w:rsid w:val="00224ED4"/>
    <w:rsid w:val="00230DC5"/>
    <w:rsid w:val="002414F8"/>
    <w:rsid w:val="00260002"/>
    <w:rsid w:val="00277DEF"/>
    <w:rsid w:val="00296B9B"/>
    <w:rsid w:val="002A4E86"/>
    <w:rsid w:val="002C7C7B"/>
    <w:rsid w:val="002D21C6"/>
    <w:rsid w:val="00314D93"/>
    <w:rsid w:val="00332A35"/>
    <w:rsid w:val="0033490B"/>
    <w:rsid w:val="003524B1"/>
    <w:rsid w:val="00354B14"/>
    <w:rsid w:val="00355B6E"/>
    <w:rsid w:val="00377097"/>
    <w:rsid w:val="00394B3C"/>
    <w:rsid w:val="003A3C44"/>
    <w:rsid w:val="003E5B0D"/>
    <w:rsid w:val="003F6766"/>
    <w:rsid w:val="00403C7B"/>
    <w:rsid w:val="00403DDB"/>
    <w:rsid w:val="00416273"/>
    <w:rsid w:val="004353B6"/>
    <w:rsid w:val="004412BF"/>
    <w:rsid w:val="00451737"/>
    <w:rsid w:val="00454CB7"/>
    <w:rsid w:val="00455808"/>
    <w:rsid w:val="004815F6"/>
    <w:rsid w:val="004A7AFE"/>
    <w:rsid w:val="004A7E38"/>
    <w:rsid w:val="004D47F7"/>
    <w:rsid w:val="00502DF8"/>
    <w:rsid w:val="00505D6C"/>
    <w:rsid w:val="0052419B"/>
    <w:rsid w:val="00540966"/>
    <w:rsid w:val="005421F0"/>
    <w:rsid w:val="00552E1C"/>
    <w:rsid w:val="00563366"/>
    <w:rsid w:val="00565BDE"/>
    <w:rsid w:val="00567E73"/>
    <w:rsid w:val="00572E04"/>
    <w:rsid w:val="00573850"/>
    <w:rsid w:val="005770DE"/>
    <w:rsid w:val="00583D07"/>
    <w:rsid w:val="005A6B66"/>
    <w:rsid w:val="005A700F"/>
    <w:rsid w:val="005A7126"/>
    <w:rsid w:val="005C03ED"/>
    <w:rsid w:val="005D3CC4"/>
    <w:rsid w:val="005E2A0F"/>
    <w:rsid w:val="005F7CFC"/>
    <w:rsid w:val="0061162F"/>
    <w:rsid w:val="00611A40"/>
    <w:rsid w:val="00631FA3"/>
    <w:rsid w:val="00653E28"/>
    <w:rsid w:val="0066145E"/>
    <w:rsid w:val="00673641"/>
    <w:rsid w:val="0068060C"/>
    <w:rsid w:val="006812E6"/>
    <w:rsid w:val="006B542F"/>
    <w:rsid w:val="006D0024"/>
    <w:rsid w:val="006D3B65"/>
    <w:rsid w:val="006F129E"/>
    <w:rsid w:val="006F42AB"/>
    <w:rsid w:val="006F77EF"/>
    <w:rsid w:val="00704962"/>
    <w:rsid w:val="00710A09"/>
    <w:rsid w:val="00710E1E"/>
    <w:rsid w:val="00720116"/>
    <w:rsid w:val="00733D19"/>
    <w:rsid w:val="007516C2"/>
    <w:rsid w:val="0075288B"/>
    <w:rsid w:val="00757C11"/>
    <w:rsid w:val="00776BF9"/>
    <w:rsid w:val="00785A90"/>
    <w:rsid w:val="00790C4E"/>
    <w:rsid w:val="0079502F"/>
    <w:rsid w:val="00797F65"/>
    <w:rsid w:val="007A476C"/>
    <w:rsid w:val="007B1B97"/>
    <w:rsid w:val="007C55BB"/>
    <w:rsid w:val="007D2FC6"/>
    <w:rsid w:val="007D35A0"/>
    <w:rsid w:val="00807FD3"/>
    <w:rsid w:val="008261E6"/>
    <w:rsid w:val="00851082"/>
    <w:rsid w:val="00854BD2"/>
    <w:rsid w:val="00866B2D"/>
    <w:rsid w:val="0086772A"/>
    <w:rsid w:val="00871767"/>
    <w:rsid w:val="00877154"/>
    <w:rsid w:val="00881F5C"/>
    <w:rsid w:val="00895E62"/>
    <w:rsid w:val="008A2682"/>
    <w:rsid w:val="008A6B5F"/>
    <w:rsid w:val="008B2B5B"/>
    <w:rsid w:val="009115D9"/>
    <w:rsid w:val="0091758A"/>
    <w:rsid w:val="009178AD"/>
    <w:rsid w:val="009862F4"/>
    <w:rsid w:val="009865AA"/>
    <w:rsid w:val="0099566A"/>
    <w:rsid w:val="009A6305"/>
    <w:rsid w:val="009D36C7"/>
    <w:rsid w:val="00A0170A"/>
    <w:rsid w:val="00A01F8B"/>
    <w:rsid w:val="00A04053"/>
    <w:rsid w:val="00A04637"/>
    <w:rsid w:val="00A10DB2"/>
    <w:rsid w:val="00A35ECC"/>
    <w:rsid w:val="00A5066E"/>
    <w:rsid w:val="00A51CD4"/>
    <w:rsid w:val="00A61E25"/>
    <w:rsid w:val="00A84652"/>
    <w:rsid w:val="00AB13CE"/>
    <w:rsid w:val="00AC3F5B"/>
    <w:rsid w:val="00AD3D29"/>
    <w:rsid w:val="00AF2185"/>
    <w:rsid w:val="00B10ED1"/>
    <w:rsid w:val="00B14C75"/>
    <w:rsid w:val="00B17DE5"/>
    <w:rsid w:val="00B3088E"/>
    <w:rsid w:val="00B377D8"/>
    <w:rsid w:val="00B41B3D"/>
    <w:rsid w:val="00B44126"/>
    <w:rsid w:val="00B46C5E"/>
    <w:rsid w:val="00B54210"/>
    <w:rsid w:val="00B67FDD"/>
    <w:rsid w:val="00B714CB"/>
    <w:rsid w:val="00BA31B1"/>
    <w:rsid w:val="00BC74A3"/>
    <w:rsid w:val="00BF0234"/>
    <w:rsid w:val="00C24460"/>
    <w:rsid w:val="00C32B39"/>
    <w:rsid w:val="00C45FE0"/>
    <w:rsid w:val="00C5512D"/>
    <w:rsid w:val="00C616ED"/>
    <w:rsid w:val="00C647EE"/>
    <w:rsid w:val="00C768BF"/>
    <w:rsid w:val="00C91981"/>
    <w:rsid w:val="00C953FB"/>
    <w:rsid w:val="00CA0958"/>
    <w:rsid w:val="00CA5131"/>
    <w:rsid w:val="00CC0D94"/>
    <w:rsid w:val="00CC382D"/>
    <w:rsid w:val="00CD0AD5"/>
    <w:rsid w:val="00CE2653"/>
    <w:rsid w:val="00D06A41"/>
    <w:rsid w:val="00D232FD"/>
    <w:rsid w:val="00D24FDA"/>
    <w:rsid w:val="00D3512B"/>
    <w:rsid w:val="00D77585"/>
    <w:rsid w:val="00D82037"/>
    <w:rsid w:val="00D8216A"/>
    <w:rsid w:val="00D82A2C"/>
    <w:rsid w:val="00D86245"/>
    <w:rsid w:val="00DA62D5"/>
    <w:rsid w:val="00DB7115"/>
    <w:rsid w:val="00DD0DC8"/>
    <w:rsid w:val="00DE659A"/>
    <w:rsid w:val="00DE7E21"/>
    <w:rsid w:val="00DF779B"/>
    <w:rsid w:val="00E021A2"/>
    <w:rsid w:val="00E44482"/>
    <w:rsid w:val="00E55D98"/>
    <w:rsid w:val="00E8265C"/>
    <w:rsid w:val="00F04E4C"/>
    <w:rsid w:val="00F11201"/>
    <w:rsid w:val="00F15065"/>
    <w:rsid w:val="00F16DC7"/>
    <w:rsid w:val="00F20CD3"/>
    <w:rsid w:val="00F75469"/>
    <w:rsid w:val="00F9699C"/>
    <w:rsid w:val="00FA351D"/>
    <w:rsid w:val="00FA4B2B"/>
    <w:rsid w:val="00FB30B4"/>
    <w:rsid w:val="00FB5499"/>
    <w:rsid w:val="00FC5D75"/>
    <w:rsid w:val="00FF1FD9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B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5B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838D-4349-41BB-85CA-B71B0883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2022-06-16T20:03:00Z</dcterms:created>
  <dcterms:modified xsi:type="dcterms:W3CDTF">2022-06-16T20:03:00Z</dcterms:modified>
</cp:coreProperties>
</file>